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DE" w:rsidRPr="00741F8E" w:rsidRDefault="001D0FDE" w:rsidP="00693B2C">
      <w:pPr>
        <w:pStyle w:val="NoSpacing"/>
        <w:rPr>
          <w:rFonts w:asciiTheme="minorHAnsi" w:hAnsiTheme="minorHAnsi"/>
        </w:rPr>
      </w:pPr>
    </w:p>
    <w:p w:rsidR="001D0FDE" w:rsidRPr="00741F8E" w:rsidRDefault="001D0FDE" w:rsidP="00693B2C">
      <w:pPr>
        <w:pStyle w:val="NoSpacing"/>
        <w:rPr>
          <w:rFonts w:asciiTheme="minorHAnsi" w:hAnsiTheme="minorHAnsi"/>
        </w:rPr>
      </w:pPr>
    </w:p>
    <w:p w:rsidR="001D0FDE" w:rsidRPr="00741F8E" w:rsidRDefault="001D0FDE" w:rsidP="00693B2C">
      <w:pPr>
        <w:pStyle w:val="NoSpacing"/>
        <w:rPr>
          <w:rFonts w:asciiTheme="minorHAnsi" w:hAnsiTheme="minorHAnsi"/>
        </w:rPr>
      </w:pPr>
    </w:p>
    <w:p w:rsidR="00693B2C" w:rsidRPr="00741F8E" w:rsidRDefault="00A602EE" w:rsidP="00693B2C">
      <w:pPr>
        <w:pStyle w:val="NoSpacing"/>
        <w:rPr>
          <w:rFonts w:asciiTheme="minorHAnsi" w:hAnsiTheme="minorHAnsi"/>
        </w:rPr>
      </w:pPr>
      <w:r w:rsidRPr="00741F8E">
        <w:rPr>
          <w:rFonts w:asciiTheme="minorHAnsi" w:hAnsiTheme="minorHAnsi"/>
        </w:rPr>
        <w:t>J</w:t>
      </w:r>
      <w:r w:rsidR="00EE21B8">
        <w:rPr>
          <w:rFonts w:asciiTheme="minorHAnsi" w:hAnsiTheme="minorHAnsi"/>
        </w:rPr>
        <w:t>anuary 25</w:t>
      </w:r>
      <w:bookmarkStart w:id="0" w:name="_GoBack"/>
      <w:bookmarkEnd w:id="0"/>
      <w:r w:rsidR="001E6604">
        <w:rPr>
          <w:rFonts w:asciiTheme="minorHAnsi" w:hAnsiTheme="minorHAnsi"/>
        </w:rPr>
        <w:t>, 2016</w:t>
      </w:r>
    </w:p>
    <w:p w:rsidR="00A90BAB" w:rsidRPr="00741F8E" w:rsidRDefault="00A90BAB" w:rsidP="00693B2C">
      <w:pPr>
        <w:pStyle w:val="NoSpacing"/>
        <w:rPr>
          <w:rFonts w:asciiTheme="minorHAnsi" w:hAnsiTheme="minorHAnsi"/>
        </w:rPr>
      </w:pPr>
    </w:p>
    <w:p w:rsidR="00E17429" w:rsidRPr="00741F8E" w:rsidRDefault="00E17429" w:rsidP="00E17429">
      <w:r w:rsidRPr="00741F8E">
        <w:t xml:space="preserve">Dear </w:t>
      </w:r>
      <w:r w:rsidR="001E6604">
        <w:t>Leadership</w:t>
      </w:r>
      <w:r w:rsidR="00F4566A" w:rsidRPr="00741F8E">
        <w:t xml:space="preserve"> Coach</w:t>
      </w:r>
      <w:r w:rsidR="004E2DE3" w:rsidRPr="00741F8E">
        <w:t>es,</w:t>
      </w:r>
    </w:p>
    <w:p w:rsidR="00E17429" w:rsidRPr="00741F8E" w:rsidRDefault="00E17429" w:rsidP="00E17429">
      <w:r w:rsidRPr="00741F8E">
        <w:t> </w:t>
      </w:r>
    </w:p>
    <w:p w:rsidR="004E2DE3" w:rsidRPr="00741F8E" w:rsidRDefault="00A41B28" w:rsidP="00E17429">
      <w:r w:rsidRPr="00741F8E">
        <w:t>We</w:t>
      </w:r>
      <w:r w:rsidR="00F4566A" w:rsidRPr="00741F8E">
        <w:t xml:space="preserve"> thought it might be helpful to provide you with a summary of the expectations </w:t>
      </w:r>
      <w:r w:rsidR="00E17429" w:rsidRPr="00741F8E">
        <w:t xml:space="preserve">to support </w:t>
      </w:r>
      <w:r w:rsidR="00F4566A" w:rsidRPr="00741F8E">
        <w:t xml:space="preserve">you as you work with </w:t>
      </w:r>
      <w:r w:rsidR="00E17429" w:rsidRPr="00741F8E">
        <w:t xml:space="preserve">leadership teams in </w:t>
      </w:r>
      <w:r w:rsidR="00F4566A" w:rsidRPr="00741F8E">
        <w:t xml:space="preserve">your </w:t>
      </w:r>
      <w:r w:rsidR="00E17429" w:rsidRPr="00741F8E">
        <w:t>Priority and Fo</w:t>
      </w:r>
      <w:r w:rsidR="00A1624F" w:rsidRPr="00741F8E">
        <w:t xml:space="preserve">cus schools and districts. </w:t>
      </w:r>
    </w:p>
    <w:p w:rsidR="004E2DE3" w:rsidRPr="00741F8E" w:rsidRDefault="004E2DE3" w:rsidP="00E17429"/>
    <w:p w:rsidR="00E17429" w:rsidRPr="00741F8E" w:rsidRDefault="00A1624F" w:rsidP="00E17429">
      <w:r w:rsidRPr="00741F8E">
        <w:t>Highlights</w:t>
      </w:r>
      <w:r w:rsidR="004E2DE3" w:rsidRPr="00741F8E">
        <w:t xml:space="preserve"> of the expectations for plans to be submitted by February 28, 201</w:t>
      </w:r>
      <w:r w:rsidR="001E6604">
        <w:t>6</w:t>
      </w:r>
      <w:r w:rsidRPr="00741F8E">
        <w:t xml:space="preserve"> include:</w:t>
      </w:r>
    </w:p>
    <w:p w:rsidR="00E17429" w:rsidRPr="0038348E" w:rsidRDefault="009C0FC5" w:rsidP="00A90BAB">
      <w:pPr>
        <w:pStyle w:val="ListParagraph"/>
        <w:numPr>
          <w:ilvl w:val="0"/>
          <w:numId w:val="6"/>
        </w:numPr>
        <w:rPr>
          <w:rFonts w:asciiTheme="minorHAnsi" w:hAnsiTheme="minorHAnsi"/>
        </w:rPr>
      </w:pPr>
      <w:r w:rsidRPr="0038348E">
        <w:rPr>
          <w:rFonts w:asciiTheme="minorHAnsi" w:hAnsiTheme="minorHAnsi"/>
          <w:b/>
          <w:color w:val="FF0000"/>
        </w:rPr>
        <w:t xml:space="preserve">Priority, </w:t>
      </w:r>
      <w:r w:rsidR="0031243B" w:rsidRPr="0038348E">
        <w:rPr>
          <w:rFonts w:asciiTheme="minorHAnsi" w:hAnsiTheme="minorHAnsi"/>
          <w:b/>
          <w:color w:val="FF0000"/>
        </w:rPr>
        <w:t>Focus</w:t>
      </w:r>
      <w:r w:rsidRPr="0038348E">
        <w:rPr>
          <w:rFonts w:asciiTheme="minorHAnsi" w:hAnsiTheme="minorHAnsi"/>
          <w:b/>
          <w:color w:val="FF0000"/>
        </w:rPr>
        <w:t>, SIG, and RAD</w:t>
      </w:r>
      <w:r w:rsidR="0031243B" w:rsidRPr="0038348E">
        <w:rPr>
          <w:rFonts w:asciiTheme="minorHAnsi" w:hAnsiTheme="minorHAnsi"/>
          <w:b/>
          <w:color w:val="FF0000"/>
        </w:rPr>
        <w:t xml:space="preserve"> Schools: </w:t>
      </w:r>
      <w:r w:rsidR="0031243B" w:rsidRPr="0038348E">
        <w:rPr>
          <w:rFonts w:asciiTheme="minorHAnsi" w:hAnsiTheme="minorHAnsi"/>
        </w:rPr>
        <w:t xml:space="preserve">The following are expected to be submitted by </w:t>
      </w:r>
      <w:r w:rsidR="001E6604" w:rsidRPr="0038348E">
        <w:rPr>
          <w:rFonts w:asciiTheme="minorHAnsi" w:hAnsiTheme="minorHAnsi"/>
          <w:b/>
        </w:rPr>
        <w:t>February 28, 2016</w:t>
      </w:r>
      <w:r w:rsidR="00A41B28" w:rsidRPr="0038348E">
        <w:rPr>
          <w:rFonts w:asciiTheme="minorHAnsi" w:hAnsiTheme="minorHAnsi"/>
        </w:rPr>
        <w:t>:</w:t>
      </w:r>
    </w:p>
    <w:p w:rsidR="00A41B28" w:rsidRPr="0038348E" w:rsidRDefault="002B2743" w:rsidP="002B2743">
      <w:pPr>
        <w:pStyle w:val="ListParagraph"/>
        <w:numPr>
          <w:ilvl w:val="1"/>
          <w:numId w:val="6"/>
        </w:numPr>
        <w:rPr>
          <w:rFonts w:asciiTheme="minorHAnsi" w:hAnsiTheme="minorHAnsi"/>
        </w:rPr>
      </w:pPr>
      <w:r w:rsidRPr="0038348E">
        <w:rPr>
          <w:rFonts w:asciiTheme="minorHAnsi" w:hAnsiTheme="minorHAnsi"/>
          <w:b/>
        </w:rPr>
        <w:t>All Priority, Focus, SIG, and RAD Schools:</w:t>
      </w:r>
      <w:r w:rsidR="00A41B28" w:rsidRPr="0038348E">
        <w:rPr>
          <w:rFonts w:asciiTheme="minorHAnsi" w:hAnsiTheme="minorHAnsi"/>
        </w:rPr>
        <w:t xml:space="preserve"> Current</w:t>
      </w:r>
      <w:r w:rsidR="00DB18F4" w:rsidRPr="0038348E">
        <w:rPr>
          <w:rFonts w:asciiTheme="minorHAnsi" w:hAnsiTheme="minorHAnsi"/>
        </w:rPr>
        <w:t>, updated</w:t>
      </w:r>
      <w:r w:rsidR="00A41B28" w:rsidRPr="0038348E">
        <w:rPr>
          <w:rFonts w:asciiTheme="minorHAnsi" w:hAnsiTheme="minorHAnsi"/>
        </w:rPr>
        <w:t xml:space="preserve"> S</w:t>
      </w:r>
      <w:r w:rsidRPr="0038348E">
        <w:rPr>
          <w:rFonts w:asciiTheme="minorHAnsi" w:hAnsiTheme="minorHAnsi"/>
        </w:rPr>
        <w:t>tudent and School Success Action Plan</w:t>
      </w:r>
    </w:p>
    <w:p w:rsidR="002B2743" w:rsidRPr="0038348E" w:rsidRDefault="00A41B28" w:rsidP="00A41B28">
      <w:pPr>
        <w:pStyle w:val="ListParagraph"/>
        <w:numPr>
          <w:ilvl w:val="1"/>
          <w:numId w:val="6"/>
        </w:numPr>
        <w:rPr>
          <w:rFonts w:asciiTheme="minorHAnsi" w:hAnsiTheme="minorHAnsi"/>
        </w:rPr>
      </w:pPr>
      <w:r w:rsidRPr="0038348E">
        <w:rPr>
          <w:rFonts w:asciiTheme="minorHAnsi" w:hAnsiTheme="minorHAnsi"/>
          <w:b/>
          <w:u w:val="single"/>
        </w:rPr>
        <w:t>NON-TITLE</w:t>
      </w:r>
      <w:r w:rsidRPr="0038348E">
        <w:rPr>
          <w:rFonts w:asciiTheme="minorHAnsi" w:hAnsiTheme="minorHAnsi"/>
          <w:b/>
        </w:rPr>
        <w:t xml:space="preserve"> Priority, Focus, SIG, and RAD Schools: </w:t>
      </w:r>
      <w:r w:rsidRPr="0038348E">
        <w:rPr>
          <w:rFonts w:asciiTheme="minorHAnsi" w:hAnsiTheme="minorHAnsi"/>
        </w:rPr>
        <w:t xml:space="preserve">These schools are not required to complete Schoolwide, Targeted Assistance, or ESEA-AYP Plans; only the current Student and School Success Action </w:t>
      </w:r>
      <w:r w:rsidR="0038348E">
        <w:rPr>
          <w:rFonts w:asciiTheme="minorHAnsi" w:hAnsiTheme="minorHAnsi"/>
        </w:rPr>
        <w:t>Plan is due on February 28, 2016</w:t>
      </w:r>
      <w:r w:rsidRPr="0038348E">
        <w:rPr>
          <w:rFonts w:asciiTheme="minorHAnsi" w:hAnsiTheme="minorHAnsi"/>
        </w:rPr>
        <w:t>.</w:t>
      </w:r>
      <w:r w:rsidR="002B2743" w:rsidRPr="0038348E">
        <w:rPr>
          <w:rFonts w:asciiTheme="minorHAnsi" w:hAnsiTheme="minorHAnsi"/>
        </w:rPr>
        <w:t xml:space="preserve"> </w:t>
      </w:r>
    </w:p>
    <w:p w:rsidR="00644835" w:rsidRPr="0038348E" w:rsidRDefault="002B2743" w:rsidP="00644835">
      <w:pPr>
        <w:pStyle w:val="ListParagraph"/>
        <w:numPr>
          <w:ilvl w:val="1"/>
          <w:numId w:val="6"/>
        </w:numPr>
        <w:rPr>
          <w:rFonts w:asciiTheme="minorHAnsi" w:hAnsiTheme="minorHAnsi"/>
        </w:rPr>
      </w:pPr>
      <w:r w:rsidRPr="0038348E">
        <w:rPr>
          <w:rFonts w:asciiTheme="minorHAnsi" w:eastAsia="Times New Roman" w:hAnsiTheme="minorHAnsi"/>
          <w:b/>
        </w:rPr>
        <w:t xml:space="preserve">Title I </w:t>
      </w:r>
      <w:r w:rsidRPr="0038348E">
        <w:rPr>
          <w:rFonts w:asciiTheme="minorHAnsi" w:hAnsiTheme="minorHAnsi"/>
          <w:b/>
        </w:rPr>
        <w:t>Priority, Focus, SIG, and RAD Schools</w:t>
      </w:r>
      <w:r w:rsidRPr="0038348E">
        <w:rPr>
          <w:rFonts w:asciiTheme="minorHAnsi" w:eastAsia="Times New Roman" w:hAnsiTheme="minorHAnsi"/>
          <w:b/>
        </w:rPr>
        <w:t xml:space="preserve">: </w:t>
      </w:r>
      <w:r w:rsidR="00A41B28" w:rsidRPr="0038348E">
        <w:rPr>
          <w:rFonts w:asciiTheme="minorHAnsi" w:eastAsia="Times New Roman" w:hAnsiTheme="minorHAnsi"/>
        </w:rPr>
        <w:t>“</w:t>
      </w:r>
      <w:hyperlink r:id="rId5" w:tgtFrame="_blank" w:history="1">
        <w:r w:rsidRPr="0038348E">
          <w:rPr>
            <w:rStyle w:val="Hyperlink"/>
            <w:rFonts w:asciiTheme="minorHAnsi" w:hAnsiTheme="minorHAnsi"/>
            <w:color w:val="auto"/>
            <w:u w:val="none"/>
          </w:rPr>
          <w:t>Title I Schoolwide [or Targeted Assistance] Plan Required Components Checklist of Evidence/Actions</w:t>
        </w:r>
      </w:hyperlink>
      <w:r w:rsidR="00A41B28" w:rsidRPr="0038348E">
        <w:rPr>
          <w:rStyle w:val="Hyperlink"/>
          <w:rFonts w:asciiTheme="minorHAnsi" w:hAnsiTheme="minorHAnsi"/>
          <w:color w:val="auto"/>
          <w:u w:val="none"/>
        </w:rPr>
        <w:t>” web form</w:t>
      </w:r>
      <w:r w:rsidR="00644835" w:rsidRPr="0038348E">
        <w:rPr>
          <w:rStyle w:val="Hyperlink"/>
          <w:rFonts w:asciiTheme="minorHAnsi" w:hAnsiTheme="minorHAnsi"/>
          <w:color w:val="auto"/>
          <w:u w:val="none"/>
        </w:rPr>
        <w:t xml:space="preserve">.  </w:t>
      </w:r>
      <w:hyperlink r:id="rId6" w:history="1">
        <w:r w:rsidR="00644835" w:rsidRPr="0038348E">
          <w:rPr>
            <w:rStyle w:val="Hyperlink"/>
            <w:rFonts w:asciiTheme="minorHAnsi" w:hAnsiTheme="minorHAnsi"/>
          </w:rPr>
          <w:t xml:space="preserve">See </w:t>
        </w:r>
        <w:r w:rsidR="001E6604" w:rsidRPr="0038348E">
          <w:rPr>
            <w:rStyle w:val="Hyperlink"/>
          </w:rPr>
          <w:t>pages 23-33</w:t>
        </w:r>
        <w:r w:rsidR="00EA0CA8" w:rsidRPr="0038348E">
          <w:rPr>
            <w:rStyle w:val="Hyperlink"/>
          </w:rPr>
          <w:t xml:space="preserve"> in the Student and School Success Action-Planning Handbook Guide for School Teams</w:t>
        </w:r>
      </w:hyperlink>
    </w:p>
    <w:p w:rsidR="00EA0CA8" w:rsidRPr="00644835" w:rsidRDefault="002B2743" w:rsidP="00EA0CA8">
      <w:pPr>
        <w:pStyle w:val="ListParagraph"/>
        <w:numPr>
          <w:ilvl w:val="1"/>
          <w:numId w:val="6"/>
        </w:numPr>
        <w:rPr>
          <w:rFonts w:asciiTheme="minorHAnsi" w:hAnsiTheme="minorHAnsi"/>
        </w:rPr>
      </w:pPr>
      <w:r w:rsidRPr="00741F8E">
        <w:rPr>
          <w:rFonts w:asciiTheme="minorHAnsi" w:hAnsiTheme="minorHAnsi"/>
          <w:b/>
        </w:rPr>
        <w:t xml:space="preserve">Title I Priority, Focus, SIG, and RAD Schools in Step 1, 2, 3, 4, or 5 of Improvement Based on AYP: </w:t>
      </w:r>
      <w:r w:rsidR="00A41B28" w:rsidRPr="00741F8E">
        <w:rPr>
          <w:rFonts w:asciiTheme="minorHAnsi" w:hAnsiTheme="minorHAnsi"/>
        </w:rPr>
        <w:t xml:space="preserve"> </w:t>
      </w:r>
      <w:r w:rsidR="002D45E1" w:rsidRPr="00741F8E">
        <w:rPr>
          <w:rFonts w:asciiTheme="minorHAnsi" w:hAnsiTheme="minorHAnsi"/>
        </w:rPr>
        <w:t>“</w:t>
      </w:r>
      <w:hyperlink r:id="rId7" w:tgtFrame="_blank" w:history="1">
        <w:r w:rsidR="00A1624F" w:rsidRPr="00741F8E">
          <w:rPr>
            <w:rStyle w:val="Hyperlink"/>
            <w:rFonts w:asciiTheme="minorHAnsi" w:hAnsiTheme="minorHAnsi"/>
            <w:color w:val="auto"/>
            <w:u w:val="none"/>
          </w:rPr>
          <w:t>ESEA-AYP School Improvement Plan Checklist</w:t>
        </w:r>
      </w:hyperlink>
      <w:r w:rsidR="002D45E1" w:rsidRPr="00741F8E">
        <w:rPr>
          <w:rFonts w:asciiTheme="minorHAnsi" w:hAnsiTheme="minorHAnsi"/>
        </w:rPr>
        <w:t>” web form</w:t>
      </w:r>
      <w:r w:rsidR="00EA0CA8">
        <w:rPr>
          <w:rFonts w:asciiTheme="minorHAnsi" w:hAnsiTheme="minorHAnsi"/>
        </w:rPr>
        <w:t xml:space="preserve">.  </w:t>
      </w:r>
      <w:r w:rsidR="00B117A3">
        <w:rPr>
          <w:rFonts w:asciiTheme="minorHAnsi" w:hAnsiTheme="minorHAnsi"/>
        </w:rPr>
        <w:t xml:space="preserve"> </w:t>
      </w:r>
      <w:hyperlink r:id="rId8" w:history="1">
        <w:r w:rsidR="00EA0CA8" w:rsidRPr="00E65A38">
          <w:rPr>
            <w:rStyle w:val="Hyperlink"/>
            <w:rFonts w:asciiTheme="minorHAnsi" w:hAnsiTheme="minorHAnsi"/>
          </w:rPr>
          <w:t xml:space="preserve">See </w:t>
        </w:r>
        <w:r w:rsidR="00EA0CA8" w:rsidRPr="00E65A38">
          <w:rPr>
            <w:rStyle w:val="Hyperlink"/>
          </w:rPr>
          <w:t>App</w:t>
        </w:r>
        <w:r w:rsidR="00E65A38" w:rsidRPr="00E65A38">
          <w:rPr>
            <w:rStyle w:val="Hyperlink"/>
          </w:rPr>
          <w:t>endix G</w:t>
        </w:r>
        <w:r w:rsidR="00EA0CA8" w:rsidRPr="00E65A38">
          <w:rPr>
            <w:rStyle w:val="Hyperlink"/>
          </w:rPr>
          <w:t xml:space="preserve"> in the Student and School Success Action-Planning Handbook Guide for School Teams</w:t>
        </w:r>
      </w:hyperlink>
    </w:p>
    <w:p w:rsidR="00F4566A" w:rsidRPr="00741F8E" w:rsidRDefault="00F4566A" w:rsidP="00F4566A">
      <w:pPr>
        <w:pStyle w:val="ListParagraph"/>
        <w:ind w:left="1080"/>
        <w:rPr>
          <w:rFonts w:asciiTheme="minorHAnsi" w:hAnsiTheme="minorHAnsi"/>
        </w:rPr>
      </w:pPr>
    </w:p>
    <w:p w:rsidR="0031243B" w:rsidRPr="00741F8E" w:rsidRDefault="0031243B" w:rsidP="001C58C3">
      <w:pPr>
        <w:pStyle w:val="ListParagraph"/>
        <w:numPr>
          <w:ilvl w:val="0"/>
          <w:numId w:val="6"/>
        </w:numPr>
        <w:rPr>
          <w:rFonts w:asciiTheme="minorHAnsi" w:hAnsiTheme="minorHAnsi"/>
        </w:rPr>
      </w:pPr>
      <w:r w:rsidRPr="00644835">
        <w:rPr>
          <w:rFonts w:asciiTheme="minorHAnsi" w:hAnsiTheme="minorHAnsi"/>
          <w:b/>
          <w:color w:val="FF0000"/>
        </w:rPr>
        <w:t>Districts</w:t>
      </w:r>
      <w:r w:rsidR="009C0FC5" w:rsidRPr="00644835">
        <w:rPr>
          <w:rFonts w:asciiTheme="minorHAnsi" w:hAnsiTheme="minorHAnsi"/>
          <w:b/>
          <w:color w:val="FF0000"/>
        </w:rPr>
        <w:t xml:space="preserve"> </w:t>
      </w:r>
      <w:r w:rsidR="00A1624F" w:rsidRPr="00644835">
        <w:rPr>
          <w:rFonts w:asciiTheme="minorHAnsi" w:hAnsiTheme="minorHAnsi"/>
          <w:b/>
          <w:color w:val="FF0000"/>
        </w:rPr>
        <w:t>in Step 1 or 2 of Improvement Based on AYP that also have</w:t>
      </w:r>
      <w:r w:rsidR="009C0FC5" w:rsidRPr="00644835">
        <w:rPr>
          <w:rFonts w:asciiTheme="minorHAnsi" w:hAnsiTheme="minorHAnsi"/>
          <w:b/>
          <w:color w:val="FF0000"/>
        </w:rPr>
        <w:t xml:space="preserve"> Priority, </w:t>
      </w:r>
      <w:r w:rsidRPr="00644835">
        <w:rPr>
          <w:rFonts w:asciiTheme="minorHAnsi" w:hAnsiTheme="minorHAnsi"/>
          <w:b/>
          <w:color w:val="FF0000"/>
        </w:rPr>
        <w:t>Focus</w:t>
      </w:r>
      <w:r w:rsidR="009C0FC5" w:rsidRPr="00644835">
        <w:rPr>
          <w:rFonts w:asciiTheme="minorHAnsi" w:hAnsiTheme="minorHAnsi"/>
          <w:b/>
          <w:color w:val="FF0000"/>
        </w:rPr>
        <w:t>, SIG, and/or RAD</w:t>
      </w:r>
      <w:r w:rsidR="00A1624F" w:rsidRPr="00644835">
        <w:rPr>
          <w:rFonts w:asciiTheme="minorHAnsi" w:hAnsiTheme="minorHAnsi"/>
          <w:b/>
          <w:color w:val="FF0000"/>
        </w:rPr>
        <w:t xml:space="preserve"> Schools</w:t>
      </w:r>
      <w:r w:rsidRPr="00644835">
        <w:rPr>
          <w:rFonts w:asciiTheme="minorHAnsi" w:hAnsiTheme="minorHAnsi"/>
          <w:b/>
          <w:color w:val="FF0000"/>
        </w:rPr>
        <w:t xml:space="preserve">: </w:t>
      </w:r>
      <w:r w:rsidRPr="00741F8E">
        <w:rPr>
          <w:rFonts w:asciiTheme="minorHAnsi" w:hAnsiTheme="minorHAnsi"/>
        </w:rPr>
        <w:t xml:space="preserve">The following are expected to be submitted by </w:t>
      </w:r>
      <w:r w:rsidR="0038348E">
        <w:rPr>
          <w:rFonts w:asciiTheme="minorHAnsi" w:hAnsiTheme="minorHAnsi"/>
          <w:b/>
        </w:rPr>
        <w:t>February 28, 2016</w:t>
      </w:r>
      <w:r w:rsidRPr="00741F8E">
        <w:rPr>
          <w:rFonts w:asciiTheme="minorHAnsi" w:hAnsiTheme="minorHAnsi"/>
        </w:rPr>
        <w:t>.</w:t>
      </w:r>
    </w:p>
    <w:p w:rsidR="00644835" w:rsidRPr="00644835" w:rsidRDefault="00AF62F4" w:rsidP="00B117A3">
      <w:pPr>
        <w:pStyle w:val="ListParagraph"/>
        <w:numPr>
          <w:ilvl w:val="1"/>
          <w:numId w:val="6"/>
        </w:numPr>
        <w:rPr>
          <w:rFonts w:asciiTheme="minorHAnsi" w:hAnsiTheme="minorHAnsi"/>
        </w:rPr>
      </w:pPr>
      <w:r w:rsidRPr="00741F8E">
        <w:rPr>
          <w:rFonts w:asciiTheme="minorHAnsi" w:hAnsiTheme="minorHAnsi"/>
          <w:b/>
        </w:rPr>
        <w:t>Districts in Step 1 or Step 2</w:t>
      </w:r>
      <w:r w:rsidR="009C1BE5" w:rsidRPr="00741F8E">
        <w:rPr>
          <w:rFonts w:asciiTheme="minorHAnsi" w:hAnsiTheme="minorHAnsi"/>
          <w:b/>
        </w:rPr>
        <w:t xml:space="preserve"> that also have Priority, Focus, SIG, and/or RAD Schools</w:t>
      </w:r>
      <w:r w:rsidRPr="00741F8E">
        <w:rPr>
          <w:rFonts w:asciiTheme="minorHAnsi" w:hAnsiTheme="minorHAnsi"/>
          <w:b/>
        </w:rPr>
        <w:t>:</w:t>
      </w:r>
      <w:r w:rsidR="005F5A3D" w:rsidRPr="00741F8E">
        <w:rPr>
          <w:rFonts w:asciiTheme="minorHAnsi" w:hAnsiTheme="minorHAnsi"/>
          <w:b/>
        </w:rPr>
        <w:t xml:space="preserve"> </w:t>
      </w:r>
      <w:r w:rsidR="005574C6" w:rsidRPr="00741F8E">
        <w:rPr>
          <w:rFonts w:asciiTheme="minorHAnsi" w:hAnsiTheme="minorHAnsi"/>
          <w:i/>
        </w:rPr>
        <w:t>Either upload c</w:t>
      </w:r>
      <w:r w:rsidR="0031243B" w:rsidRPr="00741F8E">
        <w:rPr>
          <w:rFonts w:asciiTheme="minorHAnsi" w:hAnsiTheme="minorHAnsi"/>
          <w:i/>
        </w:rPr>
        <w:t xml:space="preserve">urrent </w:t>
      </w:r>
      <w:r w:rsidR="0031243B" w:rsidRPr="00741F8E">
        <w:rPr>
          <w:rFonts w:asciiTheme="minorHAnsi" w:hAnsiTheme="minorHAnsi"/>
        </w:rPr>
        <w:t xml:space="preserve">District Improvement Plan </w:t>
      </w:r>
      <w:r w:rsidR="005574C6" w:rsidRPr="00741F8E">
        <w:rPr>
          <w:rFonts w:asciiTheme="minorHAnsi" w:hAnsiTheme="minorHAnsi"/>
        </w:rPr>
        <w:t>in Indistar®</w:t>
      </w:r>
      <w:r w:rsidR="00DB18F4" w:rsidRPr="00741F8E">
        <w:rPr>
          <w:rFonts w:asciiTheme="minorHAnsi" w:hAnsiTheme="minorHAnsi"/>
        </w:rPr>
        <w:t xml:space="preserve"> </w:t>
      </w:r>
      <w:r w:rsidR="005574C6" w:rsidRPr="00741F8E">
        <w:rPr>
          <w:rFonts w:asciiTheme="minorHAnsi" w:hAnsiTheme="minorHAnsi"/>
        </w:rPr>
        <w:t xml:space="preserve">in the ESEA-AYP folder, or assure that current district level Indistar® plan aligns to ESEA-AYP requirements.  </w:t>
      </w:r>
      <w:hyperlink r:id="rId9" w:history="1">
        <w:r w:rsidR="005574C6" w:rsidRPr="00E65A38">
          <w:rPr>
            <w:rStyle w:val="Hyperlink"/>
            <w:rFonts w:asciiTheme="minorHAnsi" w:hAnsiTheme="minorHAnsi"/>
          </w:rPr>
          <w:t xml:space="preserve">See Appendix </w:t>
        </w:r>
        <w:r w:rsidR="00BE6F99">
          <w:rPr>
            <w:rStyle w:val="Hyperlink"/>
            <w:rFonts w:asciiTheme="minorHAnsi" w:hAnsiTheme="minorHAnsi"/>
          </w:rPr>
          <w:t>E</w:t>
        </w:r>
        <w:r w:rsidR="00604C91">
          <w:rPr>
            <w:rStyle w:val="Hyperlink"/>
            <w:rFonts w:asciiTheme="minorHAnsi" w:hAnsiTheme="minorHAnsi"/>
          </w:rPr>
          <w:t xml:space="preserve"> </w:t>
        </w:r>
        <w:r w:rsidR="005574C6" w:rsidRPr="00E65A38">
          <w:rPr>
            <w:rStyle w:val="Hyperlink"/>
            <w:rFonts w:asciiTheme="minorHAnsi" w:hAnsiTheme="minorHAnsi"/>
          </w:rPr>
          <w:t xml:space="preserve">in the Central </w:t>
        </w:r>
        <w:r w:rsidR="00E243F5" w:rsidRPr="00E65A38">
          <w:rPr>
            <w:rStyle w:val="Hyperlink"/>
            <w:rFonts w:asciiTheme="minorHAnsi" w:hAnsiTheme="minorHAnsi"/>
          </w:rPr>
          <w:t>Office Action Planning Handbook.</w:t>
        </w:r>
      </w:hyperlink>
      <w:r w:rsidR="00E243F5">
        <w:rPr>
          <w:rFonts w:asciiTheme="minorHAnsi" w:hAnsiTheme="minorHAnsi"/>
        </w:rPr>
        <w:t xml:space="preserve"> </w:t>
      </w:r>
      <w:r w:rsidR="00B117A3">
        <w:rPr>
          <w:rFonts w:asciiTheme="minorHAnsi" w:hAnsiTheme="minorHAnsi"/>
        </w:rPr>
        <w:t xml:space="preserve"> </w:t>
      </w:r>
    </w:p>
    <w:p w:rsidR="00F4566A" w:rsidRPr="00E243F5" w:rsidRDefault="00A90BAB" w:rsidP="00E243F5">
      <w:pPr>
        <w:pStyle w:val="ListParagraph"/>
        <w:numPr>
          <w:ilvl w:val="1"/>
          <w:numId w:val="6"/>
        </w:numPr>
        <w:rPr>
          <w:rFonts w:asciiTheme="minorHAnsi" w:hAnsiTheme="minorHAnsi"/>
        </w:rPr>
      </w:pPr>
      <w:r w:rsidRPr="00741F8E">
        <w:rPr>
          <w:rFonts w:asciiTheme="minorHAnsi" w:eastAsia="Times New Roman" w:hAnsiTheme="minorHAnsi"/>
          <w:b/>
        </w:rPr>
        <w:t>Districts in Step 2</w:t>
      </w:r>
      <w:r w:rsidR="009C1BE5" w:rsidRPr="00741F8E">
        <w:rPr>
          <w:rFonts w:asciiTheme="minorHAnsi" w:eastAsia="Times New Roman" w:hAnsiTheme="minorHAnsi"/>
          <w:b/>
        </w:rPr>
        <w:t xml:space="preserve"> </w:t>
      </w:r>
      <w:r w:rsidR="009C1BE5" w:rsidRPr="00741F8E">
        <w:rPr>
          <w:rFonts w:asciiTheme="minorHAnsi" w:hAnsiTheme="minorHAnsi"/>
          <w:b/>
        </w:rPr>
        <w:t>that also have Priority, Focus, SIG, and/or RAD Schools</w:t>
      </w:r>
      <w:r w:rsidR="005F5A3D" w:rsidRPr="00741F8E">
        <w:rPr>
          <w:rFonts w:asciiTheme="minorHAnsi" w:eastAsia="Times New Roman" w:hAnsiTheme="minorHAnsi"/>
          <w:b/>
        </w:rPr>
        <w:t>:</w:t>
      </w:r>
      <w:r w:rsidR="005574C6" w:rsidRPr="00741F8E">
        <w:rPr>
          <w:rFonts w:asciiTheme="minorHAnsi" w:eastAsia="Times New Roman" w:hAnsiTheme="minorHAnsi"/>
        </w:rPr>
        <w:t xml:space="preserve"> Complete </w:t>
      </w:r>
      <w:r w:rsidR="005F5A3D" w:rsidRPr="00741F8E">
        <w:rPr>
          <w:rFonts w:asciiTheme="minorHAnsi" w:eastAsia="Times New Roman" w:hAnsiTheme="minorHAnsi"/>
        </w:rPr>
        <w:t>“</w:t>
      </w:r>
      <w:hyperlink r:id="rId10" w:tgtFrame="_blank" w:history="1">
        <w:r w:rsidR="005F5A3D" w:rsidRPr="00741F8E">
          <w:rPr>
            <w:rStyle w:val="Hyperlink"/>
            <w:rFonts w:asciiTheme="minorHAnsi" w:hAnsiTheme="minorHAnsi"/>
            <w:color w:val="auto"/>
            <w:u w:val="none"/>
          </w:rPr>
          <w:t>ESEA-AYP Step 2 District Improvement Plan Checklist</w:t>
        </w:r>
      </w:hyperlink>
      <w:r w:rsidR="005F5A3D" w:rsidRPr="00741F8E">
        <w:rPr>
          <w:rFonts w:asciiTheme="minorHAnsi" w:hAnsiTheme="minorHAnsi"/>
        </w:rPr>
        <w:t>”</w:t>
      </w:r>
      <w:r w:rsidR="005574C6" w:rsidRPr="00741F8E">
        <w:rPr>
          <w:rFonts w:asciiTheme="minorHAnsi" w:hAnsiTheme="minorHAnsi"/>
        </w:rPr>
        <w:t xml:space="preserve"> under “Complete Forms” tab in Indistar®, and submit under the “Submit Forms/Reports” tab.</w:t>
      </w:r>
      <w:r w:rsidR="00E243F5">
        <w:rPr>
          <w:rFonts w:asciiTheme="minorHAnsi" w:hAnsiTheme="minorHAnsi"/>
        </w:rPr>
        <w:t xml:space="preserve">  </w:t>
      </w:r>
      <w:r w:rsidR="00E243F5" w:rsidRPr="00741F8E">
        <w:rPr>
          <w:rFonts w:asciiTheme="minorHAnsi" w:hAnsiTheme="minorHAnsi"/>
        </w:rPr>
        <w:t xml:space="preserve">See </w:t>
      </w:r>
      <w:hyperlink r:id="rId11" w:history="1">
        <w:r w:rsidR="00A91855">
          <w:rPr>
            <w:rStyle w:val="Hyperlink"/>
            <w:rFonts w:asciiTheme="minorHAnsi" w:hAnsiTheme="minorHAnsi"/>
          </w:rPr>
          <w:t xml:space="preserve">Additional Expectations for Districts in Step 2 of Improvement </w:t>
        </w:r>
        <w:r w:rsidR="00E243F5" w:rsidRPr="00A91855">
          <w:rPr>
            <w:rStyle w:val="Hyperlink"/>
            <w:rFonts w:asciiTheme="minorHAnsi" w:hAnsiTheme="minorHAnsi"/>
          </w:rPr>
          <w:t xml:space="preserve">in the Central Office Action Planning Handbook. </w:t>
        </w:r>
      </w:hyperlink>
      <w:r w:rsidR="00E243F5">
        <w:rPr>
          <w:rFonts w:asciiTheme="minorHAnsi" w:hAnsiTheme="minorHAnsi"/>
        </w:rPr>
        <w:t xml:space="preserve"> </w:t>
      </w:r>
    </w:p>
    <w:p w:rsidR="0031243B" w:rsidRPr="00741F8E" w:rsidRDefault="00F4566A" w:rsidP="00F75F61">
      <w:pPr>
        <w:pStyle w:val="ListParagraph"/>
        <w:numPr>
          <w:ilvl w:val="1"/>
          <w:numId w:val="6"/>
        </w:numPr>
        <w:rPr>
          <w:rFonts w:asciiTheme="minorHAnsi" w:hAnsiTheme="minorHAnsi"/>
        </w:rPr>
      </w:pPr>
      <w:r w:rsidRPr="00741F8E">
        <w:rPr>
          <w:rFonts w:asciiTheme="minorHAnsi" w:hAnsiTheme="minorHAnsi"/>
          <w:b/>
        </w:rPr>
        <w:t>Districts that are NOT in Step 1 or Step 2</w:t>
      </w:r>
      <w:r w:rsidR="00E243F5">
        <w:rPr>
          <w:rFonts w:asciiTheme="minorHAnsi" w:hAnsiTheme="minorHAnsi"/>
          <w:b/>
        </w:rPr>
        <w:t>, or Districts whose Focus or Priority schools are not Title I schools</w:t>
      </w:r>
      <w:r w:rsidRPr="00741F8E">
        <w:rPr>
          <w:rFonts w:asciiTheme="minorHAnsi" w:hAnsiTheme="minorHAnsi"/>
          <w:b/>
        </w:rPr>
        <w:t xml:space="preserve">: </w:t>
      </w:r>
      <w:r w:rsidRPr="00741F8E">
        <w:rPr>
          <w:rFonts w:asciiTheme="minorHAnsi" w:hAnsiTheme="minorHAnsi"/>
        </w:rPr>
        <w:t xml:space="preserve">These districts are not required to submit an ESEA-AYP District Improvement Plan or Web form. </w:t>
      </w:r>
      <w:r w:rsidR="004E2DE3" w:rsidRPr="00741F8E">
        <w:rPr>
          <w:rFonts w:asciiTheme="minorHAnsi" w:hAnsiTheme="minorHAnsi"/>
        </w:rPr>
        <w:t>Their District Plan is</w:t>
      </w:r>
      <w:r w:rsidR="0038348E">
        <w:rPr>
          <w:rFonts w:asciiTheme="minorHAnsi" w:hAnsiTheme="minorHAnsi"/>
        </w:rPr>
        <w:t xml:space="preserve"> to be submitted by May 30, 2016</w:t>
      </w:r>
      <w:r w:rsidR="004E2DE3" w:rsidRPr="00741F8E">
        <w:rPr>
          <w:rFonts w:asciiTheme="minorHAnsi" w:hAnsiTheme="minorHAnsi"/>
        </w:rPr>
        <w:t>.</w:t>
      </w:r>
    </w:p>
    <w:p w:rsidR="001F7EF9" w:rsidRPr="00741F8E" w:rsidRDefault="001F7EF9" w:rsidP="00E17429">
      <w:pPr>
        <w:rPr>
          <w:rFonts w:eastAsia="Times New Roman"/>
        </w:rPr>
      </w:pPr>
    </w:p>
    <w:p w:rsidR="00F4566A" w:rsidRDefault="00741F8E" w:rsidP="00E17429">
      <w:pPr>
        <w:rPr>
          <w:rFonts w:eastAsia="Times New Roman"/>
        </w:rPr>
      </w:pPr>
      <w:r>
        <w:rPr>
          <w:rFonts w:eastAsia="Times New Roman"/>
        </w:rPr>
        <w:t>The table</w:t>
      </w:r>
      <w:r w:rsidR="00F4566A" w:rsidRPr="00741F8E">
        <w:rPr>
          <w:rFonts w:eastAsia="Times New Roman"/>
        </w:rPr>
        <w:t xml:space="preserve"> on the next</w:t>
      </w:r>
      <w:r w:rsidR="00E243F5">
        <w:rPr>
          <w:rFonts w:eastAsia="Times New Roman"/>
        </w:rPr>
        <w:t xml:space="preserve"> two</w:t>
      </w:r>
      <w:r w:rsidR="00F4566A" w:rsidRPr="00741F8E">
        <w:rPr>
          <w:rFonts w:eastAsia="Times New Roman"/>
        </w:rPr>
        <w:t xml:space="preserve"> page</w:t>
      </w:r>
      <w:r w:rsidR="00E243F5">
        <w:rPr>
          <w:rFonts w:eastAsia="Times New Roman"/>
        </w:rPr>
        <w:t>s</w:t>
      </w:r>
      <w:r w:rsidR="00F4566A" w:rsidRPr="00741F8E">
        <w:rPr>
          <w:rFonts w:eastAsia="Times New Roman"/>
        </w:rPr>
        <w:t xml:space="preserve"> </w:t>
      </w:r>
      <w:r w:rsidR="00DD53C6">
        <w:rPr>
          <w:rFonts w:eastAsia="Times New Roman"/>
        </w:rPr>
        <w:t>are</w:t>
      </w:r>
      <w:r>
        <w:rPr>
          <w:rFonts w:eastAsia="Times New Roman"/>
        </w:rPr>
        <w:t xml:space="preserve"> guide</w:t>
      </w:r>
      <w:r w:rsidR="00DD53C6">
        <w:rPr>
          <w:rFonts w:eastAsia="Times New Roman"/>
        </w:rPr>
        <w:t>s</w:t>
      </w:r>
      <w:r>
        <w:rPr>
          <w:rFonts w:eastAsia="Times New Roman"/>
        </w:rPr>
        <w:t xml:space="preserve"> for Success Coaches</w:t>
      </w:r>
      <w:r w:rsidR="005F5A3D" w:rsidRPr="00741F8E">
        <w:rPr>
          <w:rFonts w:eastAsia="Times New Roman"/>
        </w:rPr>
        <w:t xml:space="preserve"> to support sch</w:t>
      </w:r>
      <w:r w:rsidR="00644835">
        <w:rPr>
          <w:rFonts w:eastAsia="Times New Roman"/>
        </w:rPr>
        <w:t xml:space="preserve">ool and </w:t>
      </w:r>
      <w:r w:rsidR="00F4566A" w:rsidRPr="00741F8E">
        <w:rPr>
          <w:rFonts w:eastAsia="Times New Roman"/>
        </w:rPr>
        <w:t>district teams</w:t>
      </w:r>
      <w:r w:rsidR="004E2DE3" w:rsidRPr="00741F8E">
        <w:rPr>
          <w:rFonts w:eastAsia="Times New Roman"/>
        </w:rPr>
        <w:t>.</w:t>
      </w:r>
      <w:r>
        <w:rPr>
          <w:rFonts w:eastAsia="Times New Roman"/>
        </w:rPr>
        <w:t xml:space="preserve">  </w:t>
      </w:r>
    </w:p>
    <w:p w:rsidR="0038348E" w:rsidRPr="00741F8E" w:rsidRDefault="0038348E" w:rsidP="00E17429">
      <w:pPr>
        <w:rPr>
          <w:rFonts w:eastAsia="Times New Roman"/>
        </w:rPr>
      </w:pPr>
    </w:p>
    <w:p w:rsidR="00F4566A" w:rsidRPr="00741F8E" w:rsidRDefault="00F4566A" w:rsidP="00F4566A">
      <w:r w:rsidRPr="00741F8E">
        <w:rPr>
          <w:rFonts w:eastAsia="Times New Roman"/>
        </w:rPr>
        <w:t xml:space="preserve">As always, please be sure </w:t>
      </w:r>
      <w:r w:rsidR="00DB18F4" w:rsidRPr="00741F8E">
        <w:rPr>
          <w:rFonts w:eastAsia="Times New Roman"/>
        </w:rPr>
        <w:t>contact me first</w:t>
      </w:r>
      <w:r w:rsidRPr="00741F8E">
        <w:rPr>
          <w:rFonts w:eastAsia="Times New Roman"/>
        </w:rPr>
        <w:t xml:space="preserve"> if</w:t>
      </w:r>
      <w:r w:rsidR="00DB18F4" w:rsidRPr="00741F8E">
        <w:rPr>
          <w:rFonts w:eastAsia="Times New Roman"/>
        </w:rPr>
        <w:t xml:space="preserve"> you have</w:t>
      </w:r>
      <w:r w:rsidRPr="00741F8E">
        <w:rPr>
          <w:rFonts w:eastAsia="Times New Roman"/>
        </w:rPr>
        <w:t xml:space="preserve"> questions. You may also contact </w:t>
      </w:r>
      <w:r w:rsidRPr="00741F8E">
        <w:t xml:space="preserve">Larry Fazzari at </w:t>
      </w:r>
      <w:hyperlink r:id="rId12" w:history="1">
        <w:r w:rsidRPr="00741F8E">
          <w:rPr>
            <w:rStyle w:val="Hyperlink"/>
            <w:color w:val="auto"/>
          </w:rPr>
          <w:t>larry.fazzari@k12.wa.us</w:t>
        </w:r>
      </w:hyperlink>
      <w:r w:rsidRPr="00741F8E">
        <w:t xml:space="preserve"> or Nate Marciochi at </w:t>
      </w:r>
      <w:hyperlink r:id="rId13" w:history="1">
        <w:r w:rsidRPr="00741F8E">
          <w:rPr>
            <w:rStyle w:val="Hyperlink"/>
            <w:color w:val="auto"/>
          </w:rPr>
          <w:t>nate.marciochi@k12.wa.us</w:t>
        </w:r>
      </w:hyperlink>
      <w:r w:rsidRPr="00741F8E">
        <w:t xml:space="preserve"> with questions about Title I requirements.</w:t>
      </w:r>
    </w:p>
    <w:p w:rsidR="00F4566A" w:rsidRPr="00741F8E" w:rsidRDefault="00F4566A" w:rsidP="00E17429"/>
    <w:p w:rsidR="00F4566A" w:rsidRPr="00741F8E" w:rsidRDefault="0038348E" w:rsidP="00E17429">
      <w:r>
        <w:t>Kind</w:t>
      </w:r>
      <w:r w:rsidR="00644835">
        <w:t xml:space="preserve"> r</w:t>
      </w:r>
      <w:r w:rsidR="001D0FDE" w:rsidRPr="00741F8E">
        <w:t>egards</w:t>
      </w:r>
      <w:r w:rsidR="00F4566A" w:rsidRPr="00741F8E">
        <w:t xml:space="preserve">, </w:t>
      </w:r>
    </w:p>
    <w:p w:rsidR="00DB18F4" w:rsidRPr="00741F8E" w:rsidRDefault="00DB18F4" w:rsidP="00E17429"/>
    <w:p w:rsidR="00DB18F4" w:rsidRPr="00644835" w:rsidRDefault="00DB18F4" w:rsidP="00DB18F4">
      <w:pPr>
        <w:rPr>
          <w:rFonts w:ascii="Brush Script" w:eastAsiaTheme="minorEastAsia" w:hAnsi="Brush Script"/>
          <w:bCs/>
          <w:noProof/>
          <w:color w:val="00B050"/>
          <w:sz w:val="28"/>
          <w:szCs w:val="28"/>
        </w:rPr>
      </w:pPr>
      <w:bookmarkStart w:id="1" w:name="_MailAutoSig"/>
      <w:r w:rsidRPr="00644835">
        <w:rPr>
          <w:rFonts w:ascii="Brush Script" w:eastAsiaTheme="minorEastAsia" w:hAnsi="Brush Script"/>
          <w:bCs/>
          <w:noProof/>
          <w:color w:val="00B050"/>
          <w:sz w:val="28"/>
          <w:szCs w:val="28"/>
        </w:rPr>
        <w:t>Paul Wieneke</w:t>
      </w:r>
    </w:p>
    <w:p w:rsidR="00DB18F4" w:rsidRPr="00741F8E" w:rsidRDefault="00DB18F4" w:rsidP="00DB18F4">
      <w:pPr>
        <w:rPr>
          <w:rFonts w:ascii="Arial" w:eastAsiaTheme="minorEastAsia" w:hAnsi="Arial" w:cs="Arial"/>
          <w:i/>
          <w:noProof/>
          <w:sz w:val="20"/>
          <w:szCs w:val="20"/>
        </w:rPr>
      </w:pPr>
      <w:r w:rsidRPr="00741F8E">
        <w:rPr>
          <w:rFonts w:ascii="Arial" w:eastAsiaTheme="minorEastAsia" w:hAnsi="Arial" w:cs="Arial"/>
          <w:i/>
          <w:noProof/>
          <w:sz w:val="20"/>
          <w:szCs w:val="20"/>
        </w:rPr>
        <w:t>Indistar® Steward</w:t>
      </w:r>
    </w:p>
    <w:p w:rsidR="00DB18F4" w:rsidRPr="00741F8E" w:rsidRDefault="00DB18F4" w:rsidP="00DB18F4">
      <w:pPr>
        <w:rPr>
          <w:rFonts w:ascii="Arial" w:eastAsiaTheme="minorEastAsia" w:hAnsi="Arial" w:cs="Arial"/>
          <w:i/>
          <w:noProof/>
          <w:sz w:val="18"/>
          <w:szCs w:val="18"/>
        </w:rPr>
      </w:pPr>
      <w:r w:rsidRPr="00741F8E">
        <w:rPr>
          <w:rFonts w:ascii="Arial" w:eastAsiaTheme="minorEastAsia" w:hAnsi="Arial" w:cs="Arial"/>
          <w:i/>
          <w:noProof/>
          <w:sz w:val="18"/>
          <w:szCs w:val="18"/>
        </w:rPr>
        <w:t>Office of Student and School Success</w:t>
      </w:r>
    </w:p>
    <w:p w:rsidR="00DB18F4" w:rsidRPr="00741F8E" w:rsidRDefault="00DB18F4" w:rsidP="00DB18F4">
      <w:pPr>
        <w:rPr>
          <w:rFonts w:ascii="Arial" w:eastAsiaTheme="minorEastAsia" w:hAnsi="Arial" w:cs="Arial"/>
          <w:i/>
          <w:noProof/>
          <w:sz w:val="18"/>
          <w:szCs w:val="18"/>
        </w:rPr>
      </w:pPr>
      <w:r w:rsidRPr="00741F8E">
        <w:rPr>
          <w:rFonts w:ascii="Arial" w:eastAsiaTheme="minorEastAsia" w:hAnsi="Arial" w:cs="Arial"/>
          <w:i/>
          <w:noProof/>
          <w:sz w:val="18"/>
          <w:szCs w:val="18"/>
        </w:rPr>
        <w:t>Office of Superintendent of Public Instruction, WA</w:t>
      </w:r>
    </w:p>
    <w:p w:rsidR="00DB18F4" w:rsidRPr="00741F8E" w:rsidRDefault="00DB18F4" w:rsidP="00DB18F4">
      <w:pPr>
        <w:rPr>
          <w:rFonts w:ascii="Arial" w:eastAsiaTheme="minorEastAsia" w:hAnsi="Arial" w:cs="Arial"/>
          <w:i/>
          <w:noProof/>
          <w:sz w:val="18"/>
          <w:szCs w:val="18"/>
        </w:rPr>
      </w:pPr>
      <w:r w:rsidRPr="00741F8E">
        <w:rPr>
          <w:rFonts w:ascii="Arial" w:eastAsiaTheme="minorEastAsia" w:hAnsi="Arial" w:cs="Arial"/>
          <w:i/>
          <w:noProof/>
          <w:sz w:val="18"/>
          <w:szCs w:val="18"/>
        </w:rPr>
        <w:t>Phone: (360) 725-6319 / Fax: (360) 753-1953</w:t>
      </w:r>
    </w:p>
    <w:p w:rsidR="00DB18F4" w:rsidRPr="00741F8E" w:rsidRDefault="00EE21B8" w:rsidP="00DB18F4">
      <w:pPr>
        <w:rPr>
          <w:rFonts w:ascii="Arial" w:eastAsiaTheme="minorEastAsia" w:hAnsi="Arial" w:cs="Arial"/>
          <w:i/>
          <w:noProof/>
          <w:sz w:val="20"/>
          <w:szCs w:val="20"/>
        </w:rPr>
      </w:pPr>
      <w:hyperlink r:id="rId14" w:history="1">
        <w:r w:rsidR="00DB18F4" w:rsidRPr="00741F8E">
          <w:rPr>
            <w:rStyle w:val="Hyperlink"/>
            <w:rFonts w:ascii="Arial" w:eastAsiaTheme="minorEastAsia" w:hAnsi="Arial" w:cs="Arial"/>
            <w:i/>
            <w:noProof/>
            <w:color w:val="auto"/>
            <w:sz w:val="18"/>
            <w:szCs w:val="18"/>
          </w:rPr>
          <w:t>paul.wieneke@k12.wa.us</w:t>
        </w:r>
      </w:hyperlink>
      <w:bookmarkEnd w:id="1"/>
    </w:p>
    <w:p w:rsidR="00B117A3" w:rsidRDefault="00B117A3" w:rsidP="00B117A3">
      <w:pPr>
        <w:tabs>
          <w:tab w:val="left" w:pos="6060"/>
        </w:tabs>
      </w:pPr>
    </w:p>
    <w:p w:rsidR="00DD53C6" w:rsidRPr="00BB4A82" w:rsidRDefault="00F4566A" w:rsidP="0038348E">
      <w:pPr>
        <w:jc w:val="center"/>
        <w:rPr>
          <w:sz w:val="24"/>
          <w:szCs w:val="24"/>
        </w:rPr>
      </w:pPr>
      <w:r w:rsidRPr="00B117A3">
        <w:br w:type="page"/>
      </w:r>
    </w:p>
    <w:p w:rsidR="00DD53C6" w:rsidRPr="00BB4A82" w:rsidRDefault="00DD53C6" w:rsidP="00DD53C6">
      <w:pPr>
        <w:rPr>
          <w:sz w:val="24"/>
          <w:szCs w:val="24"/>
        </w:rPr>
      </w:pPr>
    </w:p>
    <w:p w:rsidR="00DD53C6" w:rsidRDefault="00DD53C6" w:rsidP="00DD53C6">
      <w:pPr>
        <w:rPr>
          <w:sz w:val="24"/>
          <w:szCs w:val="24"/>
        </w:rPr>
      </w:pPr>
    </w:p>
    <w:p w:rsidR="00DD53C6" w:rsidRPr="001317FC" w:rsidRDefault="00DD53C6" w:rsidP="00DD53C6">
      <w:pPr>
        <w:jc w:val="center"/>
        <w:rPr>
          <w:b/>
          <w:i/>
          <w:sz w:val="36"/>
          <w:szCs w:val="36"/>
        </w:rPr>
      </w:pPr>
      <w:r w:rsidRPr="001317FC">
        <w:rPr>
          <w:b/>
          <w:i/>
          <w:sz w:val="36"/>
          <w:szCs w:val="36"/>
        </w:rPr>
        <w:t>Office of Student and School Success Timelines</w:t>
      </w:r>
    </w:p>
    <w:tbl>
      <w:tblPr>
        <w:tblStyle w:val="TableGrid"/>
        <w:tblW w:w="0" w:type="auto"/>
        <w:tblLook w:val="04A0" w:firstRow="1" w:lastRow="0" w:firstColumn="1" w:lastColumn="0" w:noHBand="0" w:noVBand="1"/>
      </w:tblPr>
      <w:tblGrid>
        <w:gridCol w:w="2785"/>
        <w:gridCol w:w="8005"/>
      </w:tblGrid>
      <w:tr w:rsidR="00DD53C6" w:rsidTr="00E814A5">
        <w:tc>
          <w:tcPr>
            <w:tcW w:w="2785" w:type="dxa"/>
          </w:tcPr>
          <w:p w:rsidR="00DD53C6" w:rsidRPr="00C22B84" w:rsidRDefault="00DD53C6" w:rsidP="00E814A5">
            <w:pPr>
              <w:rPr>
                <w:b/>
                <w:sz w:val="36"/>
                <w:szCs w:val="36"/>
              </w:rPr>
            </w:pPr>
            <w:r w:rsidRPr="00C22B84">
              <w:rPr>
                <w:b/>
                <w:sz w:val="36"/>
                <w:szCs w:val="36"/>
              </w:rPr>
              <w:t>Date</w:t>
            </w:r>
          </w:p>
        </w:tc>
        <w:tc>
          <w:tcPr>
            <w:tcW w:w="8005" w:type="dxa"/>
          </w:tcPr>
          <w:p w:rsidR="00DD53C6" w:rsidRPr="00C22B84" w:rsidRDefault="00DD53C6" w:rsidP="00E814A5">
            <w:pPr>
              <w:rPr>
                <w:b/>
                <w:sz w:val="36"/>
                <w:szCs w:val="36"/>
              </w:rPr>
            </w:pPr>
            <w:r w:rsidRPr="00C22B84">
              <w:rPr>
                <w:b/>
                <w:sz w:val="36"/>
                <w:szCs w:val="36"/>
              </w:rPr>
              <w:t>Action</w:t>
            </w:r>
          </w:p>
        </w:tc>
      </w:tr>
      <w:tr w:rsidR="00DD53C6" w:rsidTr="00E814A5">
        <w:tc>
          <w:tcPr>
            <w:tcW w:w="2785" w:type="dxa"/>
          </w:tcPr>
          <w:p w:rsidR="00DD53C6" w:rsidRPr="00C22B84" w:rsidRDefault="0038348E" w:rsidP="00E814A5">
            <w:pPr>
              <w:rPr>
                <w:b/>
                <w:sz w:val="24"/>
                <w:szCs w:val="24"/>
              </w:rPr>
            </w:pPr>
            <w:r>
              <w:rPr>
                <w:b/>
                <w:bCs/>
                <w:sz w:val="24"/>
                <w:szCs w:val="24"/>
              </w:rPr>
              <w:t>February 28, 2016</w:t>
            </w:r>
          </w:p>
          <w:p w:rsidR="00DD53C6" w:rsidRPr="00C22B84" w:rsidRDefault="00DD53C6" w:rsidP="00E814A5">
            <w:pPr>
              <w:rPr>
                <w:b/>
                <w:sz w:val="24"/>
                <w:szCs w:val="24"/>
              </w:rPr>
            </w:pPr>
          </w:p>
        </w:tc>
        <w:tc>
          <w:tcPr>
            <w:tcW w:w="8005" w:type="dxa"/>
          </w:tcPr>
          <w:p w:rsidR="00DD53C6" w:rsidRPr="00C22B84" w:rsidRDefault="00DD53C6" w:rsidP="00E814A5">
            <w:pPr>
              <w:rPr>
                <w:b/>
                <w:sz w:val="24"/>
                <w:szCs w:val="24"/>
              </w:rPr>
            </w:pPr>
            <w:r w:rsidRPr="00C22B84">
              <w:rPr>
                <w:b/>
                <w:bCs/>
                <w:sz w:val="24"/>
                <w:szCs w:val="24"/>
                <w:u w:val="single"/>
              </w:rPr>
              <w:t>Districts</w:t>
            </w:r>
            <w:r>
              <w:rPr>
                <w:b/>
                <w:bCs/>
                <w:sz w:val="24"/>
                <w:szCs w:val="24"/>
                <w:u w:val="single"/>
              </w:rPr>
              <w:t>:</w:t>
            </w:r>
            <w:r w:rsidRPr="00C22B84">
              <w:rPr>
                <w:b/>
                <w:bCs/>
                <w:sz w:val="24"/>
                <w:szCs w:val="24"/>
              </w:rPr>
              <w:t xml:space="preserve"> </w:t>
            </w:r>
            <w:r w:rsidRPr="00E758A3">
              <w:rPr>
                <w:bCs/>
                <w:sz w:val="24"/>
                <w:szCs w:val="24"/>
              </w:rPr>
              <w:t>in Step 1 or Step 2</w:t>
            </w:r>
            <w:r>
              <w:rPr>
                <w:bCs/>
                <w:sz w:val="24"/>
                <w:szCs w:val="24"/>
              </w:rPr>
              <w:t xml:space="preserve"> of </w:t>
            </w:r>
            <w:r w:rsidRPr="00F56E27">
              <w:rPr>
                <w:b/>
                <w:bCs/>
                <w:sz w:val="24"/>
                <w:szCs w:val="24"/>
                <w:u w:val="single"/>
              </w:rPr>
              <w:t>ESEA-AYP</w:t>
            </w:r>
            <w:r w:rsidRPr="00E758A3">
              <w:rPr>
                <w:bCs/>
                <w:sz w:val="24"/>
                <w:szCs w:val="24"/>
              </w:rPr>
              <w:t xml:space="preserve">: </w:t>
            </w:r>
            <w:r w:rsidRPr="00E758A3">
              <w:rPr>
                <w:i/>
                <w:iCs/>
                <w:sz w:val="24"/>
                <w:szCs w:val="24"/>
              </w:rPr>
              <w:t xml:space="preserve">Either upload current </w:t>
            </w:r>
            <w:r w:rsidRPr="00E758A3">
              <w:rPr>
                <w:sz w:val="24"/>
                <w:szCs w:val="24"/>
              </w:rPr>
              <w:t xml:space="preserve">District Improvement Plan in Indistar® in the ESEA-AYP folder, or assure that current district level Indistar® plan aligns to ESEA-AYP requirements.  See Appendix F and Table </w:t>
            </w:r>
            <w:r>
              <w:rPr>
                <w:sz w:val="24"/>
                <w:szCs w:val="24"/>
              </w:rPr>
              <w:t>F.</w:t>
            </w:r>
            <w:r w:rsidRPr="00E758A3">
              <w:rPr>
                <w:sz w:val="24"/>
                <w:szCs w:val="24"/>
              </w:rPr>
              <w:t>1 in the Central Office Action Planning Handbook</w:t>
            </w:r>
            <w:r>
              <w:rPr>
                <w:sz w:val="24"/>
                <w:szCs w:val="24"/>
              </w:rPr>
              <w:t xml:space="preserve"> for required ESEA-AYP aligned District indicators</w:t>
            </w:r>
            <w:r w:rsidRPr="00E758A3">
              <w:rPr>
                <w:sz w:val="24"/>
                <w:szCs w:val="24"/>
              </w:rPr>
              <w:t xml:space="preserve">:  </w:t>
            </w:r>
            <w:hyperlink r:id="rId15" w:history="1">
              <w:r w:rsidRPr="00E758A3">
                <w:rPr>
                  <w:rStyle w:val="Hyperlink"/>
                  <w:sz w:val="24"/>
                  <w:szCs w:val="24"/>
                </w:rPr>
                <w:t>http://www.k12.wa.us/StudentAndSchoolSuccess/ActionPlanHandbook.aspx</w:t>
              </w:r>
            </w:hyperlink>
            <w:r w:rsidRPr="00E758A3">
              <w:rPr>
                <w:sz w:val="24"/>
                <w:szCs w:val="24"/>
              </w:rPr>
              <w:t xml:space="preserve">  </w:t>
            </w:r>
            <w:r w:rsidRPr="00E758A3">
              <w:rPr>
                <w:bCs/>
                <w:sz w:val="24"/>
                <w:szCs w:val="24"/>
              </w:rPr>
              <w:t>Districts in Step 2 that also have Priority, Focus, SIG, and/or RAD Schools:</w:t>
            </w:r>
            <w:r w:rsidRPr="00E758A3">
              <w:rPr>
                <w:sz w:val="24"/>
                <w:szCs w:val="24"/>
              </w:rPr>
              <w:t xml:space="preserve"> Complete “</w:t>
            </w:r>
            <w:hyperlink r:id="rId16" w:history="1">
              <w:r w:rsidRPr="00E758A3">
                <w:rPr>
                  <w:rStyle w:val="Hyperlink"/>
                  <w:sz w:val="24"/>
                  <w:szCs w:val="24"/>
                </w:rPr>
                <w:t>ESEA-AYP Step 2 District Improvement Plan Checklist</w:t>
              </w:r>
            </w:hyperlink>
            <w:r w:rsidRPr="00E758A3">
              <w:rPr>
                <w:sz w:val="24"/>
                <w:szCs w:val="24"/>
              </w:rPr>
              <w:t>” under “Complete Forms” tab in Indistar®, and submit under the “Submit Forms/Reports” tab.</w:t>
            </w:r>
          </w:p>
        </w:tc>
      </w:tr>
      <w:tr w:rsidR="00DD53C6" w:rsidTr="00E814A5">
        <w:tc>
          <w:tcPr>
            <w:tcW w:w="2785" w:type="dxa"/>
          </w:tcPr>
          <w:p w:rsidR="00DD53C6" w:rsidRPr="00E758A3" w:rsidRDefault="0038348E" w:rsidP="00E814A5">
            <w:pPr>
              <w:rPr>
                <w:b/>
                <w:bCs/>
                <w:sz w:val="24"/>
                <w:szCs w:val="24"/>
              </w:rPr>
            </w:pPr>
            <w:r>
              <w:rPr>
                <w:b/>
                <w:bCs/>
                <w:sz w:val="24"/>
                <w:szCs w:val="24"/>
              </w:rPr>
              <w:t>February 28, 2016</w:t>
            </w:r>
          </w:p>
          <w:p w:rsidR="00DD53C6" w:rsidRPr="00C22B84" w:rsidRDefault="00DD53C6" w:rsidP="00E814A5">
            <w:pPr>
              <w:rPr>
                <w:b/>
                <w:bCs/>
                <w:sz w:val="24"/>
                <w:szCs w:val="24"/>
              </w:rPr>
            </w:pPr>
          </w:p>
        </w:tc>
        <w:tc>
          <w:tcPr>
            <w:tcW w:w="8005" w:type="dxa"/>
          </w:tcPr>
          <w:p w:rsidR="00DD53C6" w:rsidRPr="00E758A3" w:rsidRDefault="00DD53C6" w:rsidP="00E814A5">
            <w:pPr>
              <w:rPr>
                <w:bCs/>
                <w:sz w:val="24"/>
                <w:szCs w:val="24"/>
              </w:rPr>
            </w:pPr>
            <w:r w:rsidRPr="00E758A3">
              <w:rPr>
                <w:b/>
                <w:bCs/>
                <w:sz w:val="24"/>
                <w:szCs w:val="24"/>
                <w:u w:val="single"/>
              </w:rPr>
              <w:t>Schools</w:t>
            </w:r>
            <w:r>
              <w:rPr>
                <w:b/>
                <w:bCs/>
                <w:sz w:val="24"/>
                <w:szCs w:val="24"/>
                <w:u w:val="single"/>
              </w:rPr>
              <w:t>:</w:t>
            </w:r>
            <w:r w:rsidRPr="00E758A3">
              <w:rPr>
                <w:bCs/>
                <w:sz w:val="24"/>
                <w:szCs w:val="24"/>
              </w:rPr>
              <w:t xml:space="preserve"> (Focus, Priority, Sig/RAD): current, updated OSSS </w:t>
            </w:r>
            <w:r w:rsidRPr="00F56E27">
              <w:rPr>
                <w:b/>
                <w:bCs/>
                <w:sz w:val="24"/>
                <w:szCs w:val="24"/>
                <w:u w:val="single"/>
              </w:rPr>
              <w:t>Action plans</w:t>
            </w:r>
            <w:r w:rsidRPr="00E758A3">
              <w:rPr>
                <w:bCs/>
                <w:sz w:val="24"/>
                <w:szCs w:val="24"/>
              </w:rPr>
              <w:t xml:space="preserve"> submitted in Indistar® under “submit forms” tab</w:t>
            </w:r>
          </w:p>
        </w:tc>
      </w:tr>
      <w:tr w:rsidR="00DD53C6" w:rsidTr="00E814A5">
        <w:tc>
          <w:tcPr>
            <w:tcW w:w="2785" w:type="dxa"/>
          </w:tcPr>
          <w:p w:rsidR="00DD53C6" w:rsidRPr="00E758A3" w:rsidRDefault="0038348E" w:rsidP="00E814A5">
            <w:pPr>
              <w:rPr>
                <w:b/>
                <w:bCs/>
                <w:sz w:val="24"/>
                <w:szCs w:val="24"/>
              </w:rPr>
            </w:pPr>
            <w:r>
              <w:rPr>
                <w:b/>
                <w:bCs/>
                <w:sz w:val="24"/>
                <w:szCs w:val="24"/>
              </w:rPr>
              <w:t>February 28, 2016</w:t>
            </w:r>
          </w:p>
          <w:p w:rsidR="00DD53C6" w:rsidRPr="00E758A3" w:rsidRDefault="00DD53C6" w:rsidP="00E814A5">
            <w:pPr>
              <w:rPr>
                <w:b/>
                <w:bCs/>
                <w:sz w:val="24"/>
                <w:szCs w:val="24"/>
              </w:rPr>
            </w:pPr>
          </w:p>
        </w:tc>
        <w:tc>
          <w:tcPr>
            <w:tcW w:w="8005" w:type="dxa"/>
          </w:tcPr>
          <w:p w:rsidR="00DD53C6" w:rsidRPr="00E758A3" w:rsidRDefault="00DD53C6" w:rsidP="00E814A5">
            <w:pPr>
              <w:rPr>
                <w:bCs/>
                <w:sz w:val="24"/>
                <w:szCs w:val="24"/>
              </w:rPr>
            </w:pPr>
            <w:r w:rsidRPr="00E758A3">
              <w:rPr>
                <w:b/>
                <w:bCs/>
                <w:sz w:val="24"/>
                <w:szCs w:val="24"/>
                <w:u w:val="single"/>
              </w:rPr>
              <w:t>School</w:t>
            </w:r>
            <w:r>
              <w:rPr>
                <w:b/>
                <w:bCs/>
                <w:sz w:val="24"/>
                <w:szCs w:val="24"/>
                <w:u w:val="single"/>
              </w:rPr>
              <w:t>s:</w:t>
            </w:r>
            <w:r w:rsidRPr="00E758A3">
              <w:rPr>
                <w:b/>
                <w:bCs/>
                <w:sz w:val="24"/>
                <w:szCs w:val="24"/>
              </w:rPr>
              <w:t xml:space="preserve">  </w:t>
            </w:r>
            <w:r w:rsidRPr="00F56E27">
              <w:rPr>
                <w:b/>
                <w:bCs/>
                <w:sz w:val="24"/>
                <w:szCs w:val="24"/>
              </w:rPr>
              <w:t>OSSS/Title I</w:t>
            </w:r>
            <w:r w:rsidRPr="00E758A3">
              <w:rPr>
                <w:bCs/>
                <w:sz w:val="24"/>
                <w:szCs w:val="24"/>
              </w:rPr>
              <w:t xml:space="preserve"> School Wide or Targeted Assistance Components aligned in Indistar® for Focus, Priority and Sig/RAD.  Assure that Title I guidelines are met by completing the Title I Required Components Checklist of Evidence/Actions under the complete forms tab in Indistar® and submitting under the “submit forms/reports” tab.</w:t>
            </w:r>
            <w:r>
              <w:rPr>
                <w:bCs/>
                <w:sz w:val="24"/>
                <w:szCs w:val="24"/>
              </w:rPr>
              <w:t xml:space="preserve">  See </w:t>
            </w:r>
            <w:r w:rsidRPr="005E1084">
              <w:rPr>
                <w:bCs/>
                <w:i/>
                <w:sz w:val="24"/>
                <w:szCs w:val="24"/>
              </w:rPr>
              <w:t>Appendix G</w:t>
            </w:r>
            <w:r>
              <w:rPr>
                <w:bCs/>
                <w:sz w:val="24"/>
                <w:szCs w:val="24"/>
              </w:rPr>
              <w:t xml:space="preserve"> in the Handbook</w:t>
            </w:r>
          </w:p>
        </w:tc>
      </w:tr>
      <w:tr w:rsidR="00DD53C6" w:rsidTr="00E814A5">
        <w:tc>
          <w:tcPr>
            <w:tcW w:w="2785" w:type="dxa"/>
          </w:tcPr>
          <w:p w:rsidR="00DD53C6" w:rsidRPr="00E758A3" w:rsidRDefault="0038348E" w:rsidP="00E814A5">
            <w:pPr>
              <w:rPr>
                <w:b/>
                <w:bCs/>
                <w:sz w:val="24"/>
                <w:szCs w:val="24"/>
              </w:rPr>
            </w:pPr>
            <w:r>
              <w:rPr>
                <w:b/>
                <w:bCs/>
                <w:sz w:val="24"/>
                <w:szCs w:val="24"/>
              </w:rPr>
              <w:t>February 28, 2016</w:t>
            </w:r>
          </w:p>
          <w:p w:rsidR="00DD53C6" w:rsidRPr="00E758A3" w:rsidRDefault="00DD53C6" w:rsidP="00E814A5">
            <w:pPr>
              <w:rPr>
                <w:b/>
                <w:bCs/>
                <w:sz w:val="24"/>
                <w:szCs w:val="24"/>
              </w:rPr>
            </w:pPr>
          </w:p>
        </w:tc>
        <w:tc>
          <w:tcPr>
            <w:tcW w:w="8005" w:type="dxa"/>
          </w:tcPr>
          <w:p w:rsidR="00DD53C6" w:rsidRPr="00E758A3" w:rsidRDefault="00DD53C6" w:rsidP="00E814A5">
            <w:pPr>
              <w:rPr>
                <w:b/>
                <w:bCs/>
                <w:sz w:val="24"/>
                <w:szCs w:val="24"/>
                <w:u w:val="single"/>
              </w:rPr>
            </w:pPr>
            <w:r w:rsidRPr="00E758A3">
              <w:rPr>
                <w:b/>
                <w:bCs/>
                <w:sz w:val="24"/>
                <w:szCs w:val="24"/>
                <w:u w:val="single"/>
              </w:rPr>
              <w:t>Schools</w:t>
            </w:r>
            <w:r w:rsidRPr="00E758A3">
              <w:rPr>
                <w:bCs/>
                <w:sz w:val="24"/>
                <w:szCs w:val="24"/>
              </w:rPr>
              <w:t xml:space="preserve">: </w:t>
            </w:r>
            <w:r w:rsidRPr="00CD5C8A">
              <w:rPr>
                <w:b/>
                <w:bCs/>
                <w:sz w:val="24"/>
                <w:szCs w:val="24"/>
              </w:rPr>
              <w:t>OSSS/Title I</w:t>
            </w:r>
            <w:r w:rsidRPr="00E758A3">
              <w:rPr>
                <w:bCs/>
                <w:sz w:val="24"/>
                <w:szCs w:val="24"/>
              </w:rPr>
              <w:t xml:space="preserve"> in Steps 1-5 of </w:t>
            </w:r>
            <w:r w:rsidRPr="00F56E27">
              <w:rPr>
                <w:b/>
                <w:bCs/>
                <w:sz w:val="24"/>
                <w:szCs w:val="24"/>
                <w:u w:val="single"/>
              </w:rPr>
              <w:t>ESEA-AYP</w:t>
            </w:r>
            <w:r w:rsidRPr="00E758A3">
              <w:rPr>
                <w:bCs/>
                <w:sz w:val="24"/>
                <w:szCs w:val="24"/>
              </w:rPr>
              <w:t xml:space="preserve"> School Improvement</w:t>
            </w:r>
            <w:r>
              <w:rPr>
                <w:bCs/>
                <w:sz w:val="24"/>
                <w:szCs w:val="24"/>
              </w:rPr>
              <w:t>—</w:t>
            </w:r>
            <w:r w:rsidRPr="00E758A3">
              <w:rPr>
                <w:bCs/>
                <w:sz w:val="24"/>
                <w:szCs w:val="24"/>
              </w:rPr>
              <w:t xml:space="preserve"> </w:t>
            </w:r>
            <w:r w:rsidRPr="00E758A3">
              <w:rPr>
                <w:bCs/>
                <w:sz w:val="24"/>
                <w:szCs w:val="24"/>
              </w:rPr>
              <w:br/>
              <w:t>Three of the seven ESEA AYP School Improvement Plan required components have corresponding Indistar Indicators. Assure that Title I</w:t>
            </w:r>
            <w:r>
              <w:rPr>
                <w:bCs/>
                <w:sz w:val="24"/>
                <w:szCs w:val="24"/>
              </w:rPr>
              <w:t xml:space="preserve"> ESEA-AYP</w:t>
            </w:r>
            <w:r w:rsidRPr="00E758A3">
              <w:rPr>
                <w:bCs/>
                <w:sz w:val="24"/>
                <w:szCs w:val="24"/>
              </w:rPr>
              <w:t xml:space="preserve"> guidelines are met by completing the ESEA-AYP School Improvement Plan Checklist under the complete forms tab in Indistar® and submitting under the “submit forms/reports” tab.</w:t>
            </w:r>
            <w:r>
              <w:rPr>
                <w:bCs/>
                <w:sz w:val="24"/>
                <w:szCs w:val="24"/>
              </w:rPr>
              <w:t xml:space="preserve">  See </w:t>
            </w:r>
            <w:r>
              <w:rPr>
                <w:bCs/>
                <w:i/>
                <w:sz w:val="24"/>
                <w:szCs w:val="24"/>
              </w:rPr>
              <w:t>Appendix H</w:t>
            </w:r>
            <w:r>
              <w:rPr>
                <w:bCs/>
                <w:sz w:val="24"/>
                <w:szCs w:val="24"/>
              </w:rPr>
              <w:t xml:space="preserve"> School Handbook.</w:t>
            </w:r>
          </w:p>
        </w:tc>
      </w:tr>
      <w:tr w:rsidR="00DD53C6" w:rsidTr="00E814A5">
        <w:tc>
          <w:tcPr>
            <w:tcW w:w="2785" w:type="dxa"/>
          </w:tcPr>
          <w:p w:rsidR="00DD53C6" w:rsidRPr="00E758A3" w:rsidRDefault="0038348E" w:rsidP="00E814A5">
            <w:pPr>
              <w:rPr>
                <w:b/>
                <w:bCs/>
                <w:sz w:val="24"/>
                <w:szCs w:val="24"/>
              </w:rPr>
            </w:pPr>
            <w:r>
              <w:rPr>
                <w:b/>
                <w:bCs/>
                <w:sz w:val="24"/>
                <w:szCs w:val="24"/>
              </w:rPr>
              <w:t>March 20, 2016</w:t>
            </w:r>
          </w:p>
        </w:tc>
        <w:tc>
          <w:tcPr>
            <w:tcW w:w="8005" w:type="dxa"/>
          </w:tcPr>
          <w:p w:rsidR="00DD53C6" w:rsidRPr="00E758A3" w:rsidRDefault="00DD53C6" w:rsidP="00E814A5">
            <w:pPr>
              <w:rPr>
                <w:bCs/>
                <w:sz w:val="24"/>
                <w:szCs w:val="24"/>
              </w:rPr>
            </w:pPr>
            <w:r>
              <w:rPr>
                <w:b/>
                <w:bCs/>
                <w:sz w:val="24"/>
                <w:szCs w:val="24"/>
                <w:u w:val="single"/>
              </w:rPr>
              <w:t>Coaches:</w:t>
            </w:r>
            <w:r>
              <w:rPr>
                <w:bCs/>
                <w:sz w:val="24"/>
                <w:szCs w:val="24"/>
              </w:rPr>
              <w:t xml:space="preserve">  Winter coaches’ critiques due in Indistar under “review progress” button, coaching critique tab.</w:t>
            </w:r>
          </w:p>
        </w:tc>
      </w:tr>
      <w:tr w:rsidR="00DD53C6" w:rsidTr="00E814A5">
        <w:tc>
          <w:tcPr>
            <w:tcW w:w="2785" w:type="dxa"/>
          </w:tcPr>
          <w:p w:rsidR="00DD53C6" w:rsidRPr="00E758A3" w:rsidRDefault="0038348E" w:rsidP="00E814A5">
            <w:pPr>
              <w:rPr>
                <w:b/>
                <w:bCs/>
                <w:sz w:val="24"/>
                <w:szCs w:val="24"/>
              </w:rPr>
            </w:pPr>
            <w:r>
              <w:rPr>
                <w:b/>
                <w:bCs/>
                <w:sz w:val="24"/>
                <w:szCs w:val="24"/>
              </w:rPr>
              <w:t>May 30, 2016</w:t>
            </w:r>
          </w:p>
          <w:p w:rsidR="00DD53C6" w:rsidRPr="00E758A3" w:rsidRDefault="00DD53C6" w:rsidP="00E814A5">
            <w:pPr>
              <w:rPr>
                <w:b/>
                <w:bCs/>
                <w:sz w:val="24"/>
                <w:szCs w:val="24"/>
              </w:rPr>
            </w:pPr>
          </w:p>
        </w:tc>
        <w:tc>
          <w:tcPr>
            <w:tcW w:w="8005" w:type="dxa"/>
          </w:tcPr>
          <w:p w:rsidR="00DD53C6" w:rsidRPr="00E758A3" w:rsidRDefault="00DD53C6" w:rsidP="00E814A5">
            <w:pPr>
              <w:rPr>
                <w:bCs/>
                <w:sz w:val="24"/>
                <w:szCs w:val="24"/>
              </w:rPr>
            </w:pPr>
            <w:r w:rsidRPr="00E758A3">
              <w:rPr>
                <w:b/>
                <w:bCs/>
                <w:sz w:val="24"/>
                <w:szCs w:val="24"/>
                <w:u w:val="single"/>
              </w:rPr>
              <w:t>Schools</w:t>
            </w:r>
            <w:r w:rsidRPr="00E758A3">
              <w:rPr>
                <w:bCs/>
                <w:sz w:val="24"/>
                <w:szCs w:val="24"/>
              </w:rPr>
              <w:t>:  End-of-Year Plan submitted in Indistar</w:t>
            </w:r>
          </w:p>
          <w:p w:rsidR="00DD53C6" w:rsidRPr="00E758A3" w:rsidRDefault="00DD53C6" w:rsidP="00E814A5">
            <w:pPr>
              <w:rPr>
                <w:bCs/>
                <w:sz w:val="24"/>
                <w:szCs w:val="24"/>
              </w:rPr>
            </w:pPr>
            <w:r w:rsidRPr="00E758A3">
              <w:rPr>
                <w:b/>
                <w:bCs/>
                <w:sz w:val="24"/>
                <w:szCs w:val="24"/>
                <w:u w:val="single"/>
              </w:rPr>
              <w:t>Districts</w:t>
            </w:r>
            <w:r w:rsidRPr="00E758A3">
              <w:rPr>
                <w:bCs/>
                <w:sz w:val="24"/>
                <w:szCs w:val="24"/>
              </w:rPr>
              <w:t>:  Plan submitted in Indistar</w:t>
            </w:r>
          </w:p>
          <w:p w:rsidR="00DD53C6" w:rsidRPr="00E758A3" w:rsidRDefault="00DD53C6" w:rsidP="00E814A5">
            <w:pPr>
              <w:rPr>
                <w:b/>
                <w:bCs/>
                <w:sz w:val="24"/>
                <w:szCs w:val="24"/>
                <w:u w:val="single"/>
              </w:rPr>
            </w:pPr>
          </w:p>
        </w:tc>
      </w:tr>
    </w:tbl>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Pr="00E77BB9" w:rsidRDefault="000E200A" w:rsidP="000E200A">
      <w:pPr>
        <w:ind w:right="294"/>
        <w:contextualSpacing/>
        <w:rPr>
          <w:rFonts w:ascii="Calibri" w:hAnsi="Calibri"/>
          <w:b/>
        </w:rPr>
      </w:pPr>
      <w:r w:rsidRPr="00E77BB9">
        <w:rPr>
          <w:rFonts w:ascii="Calibri" w:hAnsi="Calibri"/>
          <w:b/>
        </w:rPr>
        <w:lastRenderedPageBreak/>
        <w:t>Table 6. Title I, Part A Schoolwide Component and Corresponding Indistar® Indicators</w:t>
      </w:r>
    </w:p>
    <w:tbl>
      <w:tblPr>
        <w:tblW w:w="10258" w:type="dxa"/>
        <w:tblInd w:w="98" w:type="dxa"/>
        <w:tblLayout w:type="fixed"/>
        <w:tblCellMar>
          <w:left w:w="0" w:type="dxa"/>
          <w:right w:w="0" w:type="dxa"/>
        </w:tblCellMar>
        <w:tblLook w:val="01E0" w:firstRow="1" w:lastRow="1" w:firstColumn="1" w:lastColumn="1" w:noHBand="0" w:noVBand="0"/>
      </w:tblPr>
      <w:tblGrid>
        <w:gridCol w:w="2698"/>
        <w:gridCol w:w="1350"/>
        <w:gridCol w:w="6104"/>
        <w:gridCol w:w="16"/>
        <w:gridCol w:w="90"/>
      </w:tblGrid>
      <w:tr w:rsidR="000E200A" w:rsidRPr="00E77BB9" w:rsidTr="0014577D">
        <w:trPr>
          <w:gridAfter w:val="1"/>
          <w:wAfter w:w="90" w:type="dxa"/>
          <w:trHeight w:val="576"/>
          <w:tblHeader/>
        </w:trPr>
        <w:tc>
          <w:tcPr>
            <w:tcW w:w="2698" w:type="dxa"/>
            <w:tcBorders>
              <w:top w:val="single" w:sz="5" w:space="0" w:color="000000"/>
              <w:left w:val="single" w:sz="5" w:space="0" w:color="000000"/>
              <w:bottom w:val="single" w:sz="5" w:space="0" w:color="000000"/>
              <w:right w:val="single" w:sz="5" w:space="0" w:color="000000"/>
            </w:tcBorders>
            <w:shd w:val="clear" w:color="auto" w:fill="595959"/>
            <w:vAlign w:val="center"/>
          </w:tcPr>
          <w:p w:rsidR="000E200A" w:rsidRPr="00E77BB9" w:rsidRDefault="000E200A" w:rsidP="0014577D">
            <w:pPr>
              <w:widowControl w:val="0"/>
              <w:ind w:left="144" w:right="144"/>
              <w:rPr>
                <w:rFonts w:ascii="Calibri" w:eastAsia="Calibri" w:hAnsi="Calibri" w:cs="Calibri"/>
                <w:color w:val="FFFFFF"/>
                <w:sz w:val="18"/>
                <w:szCs w:val="18"/>
              </w:rPr>
            </w:pPr>
            <w:r w:rsidRPr="00E77BB9">
              <w:rPr>
                <w:rFonts w:ascii="Calibri" w:hAnsi="Calibri"/>
                <w:b/>
                <w:color w:val="FFFFFF"/>
                <w:spacing w:val="-1"/>
                <w:sz w:val="18"/>
                <w:szCs w:val="18"/>
              </w:rPr>
              <w:t>Schoolwide</w:t>
            </w:r>
            <w:r w:rsidRPr="00E77BB9">
              <w:rPr>
                <w:rFonts w:ascii="Calibri" w:hAnsi="Calibri"/>
                <w:b/>
                <w:color w:val="FFFFFF"/>
                <w:spacing w:val="-3"/>
                <w:sz w:val="18"/>
                <w:szCs w:val="18"/>
              </w:rPr>
              <w:t xml:space="preserve"> </w:t>
            </w:r>
            <w:r w:rsidRPr="00E77BB9">
              <w:rPr>
                <w:rFonts w:ascii="Calibri" w:hAnsi="Calibri"/>
                <w:b/>
                <w:color w:val="FFFFFF"/>
                <w:spacing w:val="-1"/>
                <w:sz w:val="18"/>
                <w:szCs w:val="18"/>
              </w:rPr>
              <w:t>Component</w:t>
            </w:r>
          </w:p>
        </w:tc>
        <w:tc>
          <w:tcPr>
            <w:tcW w:w="7470" w:type="dxa"/>
            <w:gridSpan w:val="3"/>
            <w:tcBorders>
              <w:top w:val="single" w:sz="5" w:space="0" w:color="000000"/>
              <w:left w:val="single" w:sz="5" w:space="0" w:color="000000"/>
              <w:bottom w:val="single" w:sz="5" w:space="0" w:color="000000"/>
              <w:right w:val="single" w:sz="5" w:space="0" w:color="000000"/>
            </w:tcBorders>
            <w:shd w:val="clear" w:color="auto" w:fill="595959"/>
            <w:vAlign w:val="center"/>
          </w:tcPr>
          <w:p w:rsidR="000E200A" w:rsidRPr="00E77BB9" w:rsidRDefault="000E200A" w:rsidP="0014577D">
            <w:pPr>
              <w:widowControl w:val="0"/>
              <w:ind w:right="144"/>
              <w:rPr>
                <w:rFonts w:ascii="Calibri" w:eastAsia="Calibri" w:hAnsi="Calibri" w:cs="Calibri"/>
                <w:color w:val="FFFFFF"/>
                <w:sz w:val="18"/>
                <w:szCs w:val="18"/>
              </w:rPr>
            </w:pPr>
            <w:r w:rsidRPr="00E77BB9">
              <w:rPr>
                <w:rFonts w:ascii="Calibri" w:hAnsi="Calibri"/>
                <w:b/>
                <w:color w:val="FFFFFF"/>
                <w:spacing w:val="-1"/>
                <w:sz w:val="18"/>
                <w:szCs w:val="18"/>
              </w:rPr>
              <w:t xml:space="preserve">  Indicators</w:t>
            </w:r>
          </w:p>
        </w:tc>
      </w:tr>
      <w:tr w:rsidR="000E200A" w:rsidRPr="00E77BB9" w:rsidTr="0014577D">
        <w:trPr>
          <w:gridAfter w:val="2"/>
          <w:wAfter w:w="106" w:type="dxa"/>
          <w:trHeight w:val="717"/>
        </w:trPr>
        <w:tc>
          <w:tcPr>
            <w:tcW w:w="2698" w:type="dxa"/>
            <w:vMerge w:val="restart"/>
            <w:tcBorders>
              <w:top w:val="single" w:sz="5" w:space="0" w:color="000000"/>
              <w:left w:val="single" w:sz="5" w:space="0" w:color="000000"/>
              <w:right w:val="single" w:sz="5" w:space="0" w:color="000000"/>
            </w:tcBorders>
            <w:vAlign w:val="center"/>
          </w:tcPr>
          <w:p w:rsidR="000E200A" w:rsidRPr="00E77BB9" w:rsidRDefault="000E200A" w:rsidP="0014577D">
            <w:pPr>
              <w:widowControl w:val="0"/>
              <w:spacing w:before="6"/>
              <w:ind w:left="102" w:right="1077"/>
              <w:rPr>
                <w:rFonts w:ascii="Calibri" w:hAnsi="Calibri"/>
                <w:b/>
                <w:sz w:val="16"/>
                <w:szCs w:val="16"/>
              </w:rPr>
            </w:pPr>
          </w:p>
          <w:p w:rsidR="000E200A" w:rsidRPr="00E77BB9" w:rsidRDefault="000E200A" w:rsidP="0014577D">
            <w:pPr>
              <w:widowControl w:val="0"/>
              <w:spacing w:before="6"/>
              <w:ind w:left="102" w:right="1077"/>
              <w:rPr>
                <w:rFonts w:ascii="Calibri" w:hAnsi="Calibri"/>
                <w:b/>
                <w:sz w:val="16"/>
                <w:szCs w:val="16"/>
              </w:rPr>
            </w:pPr>
            <w:r w:rsidRPr="00E77BB9">
              <w:rPr>
                <w:rFonts w:ascii="Calibri" w:hAnsi="Calibri"/>
                <w:b/>
                <w:sz w:val="16"/>
                <w:szCs w:val="16"/>
              </w:rPr>
              <w:t>High Quality Professional Development (4)</w:t>
            </w:r>
          </w:p>
        </w:tc>
        <w:tc>
          <w:tcPr>
            <w:tcW w:w="135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P2-IF12</w:t>
            </w:r>
            <w:r w:rsidRPr="00E77BB9">
              <w:rPr>
                <w:rFonts w:ascii="Calibri" w:hAnsi="Calibri"/>
                <w:b/>
                <w:sz w:val="18"/>
                <w:szCs w:val="18"/>
              </w:rPr>
              <w:t>*</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2)</w:t>
            </w:r>
          </w:p>
        </w:tc>
        <w:tc>
          <w:tcPr>
            <w:tcW w:w="6104"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ight="641"/>
              <w:rPr>
                <w:rFonts w:ascii="Calibri" w:eastAsia="Calibri" w:hAnsi="Calibri" w:cs="Calibri"/>
                <w:sz w:val="18"/>
                <w:szCs w:val="18"/>
              </w:rPr>
            </w:pPr>
            <w:r w:rsidRPr="00E77BB9">
              <w:rPr>
                <w:rFonts w:ascii="Calibri" w:hAnsi="Calibri"/>
                <w:spacing w:val="-1"/>
                <w:sz w:val="18"/>
                <w:szCs w:val="18"/>
              </w:rPr>
              <w:t xml:space="preserve">School </w:t>
            </w:r>
            <w:r w:rsidRPr="00E77BB9">
              <w:rPr>
                <w:rFonts w:ascii="Calibri" w:hAnsi="Calibri"/>
                <w:sz w:val="18"/>
                <w:szCs w:val="18"/>
              </w:rPr>
              <w:t>provides</w:t>
            </w:r>
            <w:r w:rsidRPr="00E77BB9">
              <w:rPr>
                <w:rFonts w:ascii="Calibri" w:hAnsi="Calibri"/>
                <w:spacing w:val="-7"/>
                <w:sz w:val="18"/>
                <w:szCs w:val="18"/>
              </w:rPr>
              <w:t xml:space="preserve"> </w:t>
            </w:r>
            <w:r w:rsidRPr="00E77BB9">
              <w:rPr>
                <w:rFonts w:ascii="Calibri" w:hAnsi="Calibri"/>
                <w:sz w:val="18"/>
                <w:szCs w:val="18"/>
              </w:rPr>
              <w:t>all</w:t>
            </w:r>
            <w:r w:rsidRPr="00E77BB9">
              <w:rPr>
                <w:rFonts w:ascii="Calibri" w:hAnsi="Calibri"/>
                <w:spacing w:val="-6"/>
                <w:sz w:val="18"/>
                <w:szCs w:val="18"/>
              </w:rPr>
              <w:t xml:space="preserve"> </w:t>
            </w:r>
            <w:r w:rsidRPr="00E77BB9">
              <w:rPr>
                <w:rFonts w:ascii="Calibri" w:hAnsi="Calibri"/>
                <w:sz w:val="18"/>
                <w:szCs w:val="18"/>
              </w:rPr>
              <w:t>staff</w:t>
            </w:r>
            <w:r w:rsidRPr="00E77BB9">
              <w:rPr>
                <w:rFonts w:ascii="Calibri" w:hAnsi="Calibri"/>
                <w:spacing w:val="-6"/>
                <w:sz w:val="18"/>
                <w:szCs w:val="18"/>
              </w:rPr>
              <w:t xml:space="preserve"> </w:t>
            </w:r>
            <w:r w:rsidRPr="00E77BB9">
              <w:rPr>
                <w:rFonts w:ascii="Calibri" w:hAnsi="Calibri"/>
                <w:sz w:val="18"/>
                <w:szCs w:val="18"/>
              </w:rPr>
              <w:t>high</w:t>
            </w:r>
            <w:r w:rsidRPr="00E77BB9">
              <w:rPr>
                <w:rFonts w:ascii="Calibri" w:hAnsi="Calibri"/>
                <w:spacing w:val="-5"/>
                <w:sz w:val="18"/>
                <w:szCs w:val="18"/>
              </w:rPr>
              <w:t xml:space="preserve"> </w:t>
            </w:r>
            <w:r w:rsidRPr="00E77BB9">
              <w:rPr>
                <w:rFonts w:ascii="Calibri" w:hAnsi="Calibri"/>
                <w:sz w:val="18"/>
                <w:szCs w:val="18"/>
              </w:rPr>
              <w:t>quality,</w:t>
            </w:r>
            <w:r w:rsidRPr="00E77BB9">
              <w:rPr>
                <w:rFonts w:ascii="Calibri" w:hAnsi="Calibri"/>
                <w:spacing w:val="-5"/>
                <w:sz w:val="18"/>
                <w:szCs w:val="18"/>
              </w:rPr>
              <w:t xml:space="preserve"> </w:t>
            </w:r>
            <w:r w:rsidRPr="00E77BB9">
              <w:rPr>
                <w:rFonts w:ascii="Calibri" w:hAnsi="Calibri"/>
                <w:sz w:val="18"/>
                <w:szCs w:val="18"/>
              </w:rPr>
              <w:t>ongoing,</w:t>
            </w:r>
            <w:r w:rsidRPr="00E77BB9">
              <w:rPr>
                <w:rFonts w:ascii="Calibri" w:hAnsi="Calibri"/>
                <w:spacing w:val="-7"/>
                <w:sz w:val="18"/>
                <w:szCs w:val="18"/>
              </w:rPr>
              <w:t xml:space="preserve"> </w:t>
            </w:r>
            <w:r w:rsidRPr="00E77BB9">
              <w:rPr>
                <w:rFonts w:ascii="Calibri" w:hAnsi="Calibri"/>
                <w:spacing w:val="1"/>
                <w:sz w:val="18"/>
                <w:szCs w:val="18"/>
              </w:rPr>
              <w:t>job-</w:t>
            </w:r>
            <w:r w:rsidRPr="00E77BB9">
              <w:rPr>
                <w:rFonts w:ascii="Calibri" w:hAnsi="Calibri"/>
                <w:spacing w:val="28"/>
                <w:w w:val="99"/>
                <w:sz w:val="18"/>
                <w:szCs w:val="18"/>
              </w:rPr>
              <w:t xml:space="preserve"> </w:t>
            </w:r>
            <w:r w:rsidRPr="00E77BB9">
              <w:rPr>
                <w:rFonts w:ascii="Calibri" w:hAnsi="Calibri"/>
                <w:spacing w:val="-1"/>
                <w:sz w:val="18"/>
                <w:szCs w:val="18"/>
              </w:rPr>
              <w:t>embedded,</w:t>
            </w:r>
            <w:r w:rsidRPr="00E77BB9">
              <w:rPr>
                <w:rFonts w:ascii="Calibri" w:hAnsi="Calibri"/>
                <w:spacing w:val="-11"/>
                <w:sz w:val="18"/>
                <w:szCs w:val="18"/>
              </w:rPr>
              <w:t xml:space="preserve"> </w:t>
            </w:r>
            <w:r w:rsidRPr="00E77BB9">
              <w:rPr>
                <w:rFonts w:ascii="Calibri" w:hAnsi="Calibri"/>
                <w:sz w:val="18"/>
                <w:szCs w:val="18"/>
              </w:rPr>
              <w:t>and</w:t>
            </w:r>
            <w:r w:rsidRPr="00E77BB9">
              <w:rPr>
                <w:rFonts w:ascii="Calibri" w:hAnsi="Calibri"/>
                <w:spacing w:val="-11"/>
                <w:sz w:val="18"/>
                <w:szCs w:val="18"/>
              </w:rPr>
              <w:t xml:space="preserve"> </w:t>
            </w:r>
            <w:r w:rsidRPr="00E77BB9">
              <w:rPr>
                <w:rFonts w:ascii="Calibri" w:hAnsi="Calibri"/>
                <w:spacing w:val="-1"/>
                <w:sz w:val="18"/>
                <w:szCs w:val="18"/>
              </w:rPr>
              <w:t>differentiated</w:t>
            </w:r>
            <w:r w:rsidRPr="00E77BB9">
              <w:rPr>
                <w:rFonts w:ascii="Calibri" w:hAnsi="Calibri"/>
                <w:spacing w:val="-10"/>
                <w:sz w:val="18"/>
                <w:szCs w:val="18"/>
              </w:rPr>
              <w:t xml:space="preserve"> </w:t>
            </w:r>
            <w:r w:rsidRPr="00E77BB9">
              <w:rPr>
                <w:rFonts w:ascii="Calibri" w:hAnsi="Calibri"/>
                <w:spacing w:val="-1"/>
                <w:sz w:val="18"/>
                <w:szCs w:val="18"/>
              </w:rPr>
              <w:t>professional</w:t>
            </w:r>
            <w:r w:rsidRPr="00E77BB9">
              <w:rPr>
                <w:rFonts w:ascii="Calibri" w:hAnsi="Calibri"/>
                <w:spacing w:val="-11"/>
                <w:sz w:val="18"/>
                <w:szCs w:val="18"/>
              </w:rPr>
              <w:t xml:space="preserve"> </w:t>
            </w:r>
            <w:r w:rsidRPr="00E77BB9">
              <w:rPr>
                <w:rFonts w:ascii="Calibri" w:hAnsi="Calibri"/>
                <w:spacing w:val="-1"/>
                <w:sz w:val="18"/>
                <w:szCs w:val="18"/>
              </w:rPr>
              <w:t>development</w:t>
            </w:r>
          </w:p>
        </w:tc>
      </w:tr>
      <w:tr w:rsidR="000E200A" w:rsidRPr="00E77BB9" w:rsidTr="0014577D">
        <w:trPr>
          <w:gridAfter w:val="2"/>
          <w:wAfter w:w="106" w:type="dxa"/>
          <w:trHeight w:val="576"/>
        </w:trPr>
        <w:tc>
          <w:tcPr>
            <w:tcW w:w="2698" w:type="dxa"/>
            <w:vMerge/>
            <w:tcBorders>
              <w:left w:val="single" w:sz="5" w:space="0" w:color="000000"/>
              <w:bottom w:val="single" w:sz="5" w:space="0" w:color="000000"/>
              <w:right w:val="single" w:sz="5" w:space="0" w:color="000000"/>
            </w:tcBorders>
            <w:vAlign w:val="center"/>
          </w:tcPr>
          <w:p w:rsidR="000E200A" w:rsidRPr="00E77BB9" w:rsidRDefault="000E200A" w:rsidP="0014577D">
            <w:pPr>
              <w:rPr>
                <w:rFonts w:ascii="Calibri" w:hAnsi="Calibri"/>
                <w:sz w:val="18"/>
                <w:szCs w:val="18"/>
              </w:rPr>
            </w:pPr>
          </w:p>
        </w:tc>
        <w:tc>
          <w:tcPr>
            <w:tcW w:w="135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P2-IF14</w:t>
            </w:r>
            <w:r w:rsidRPr="00E77BB9">
              <w:rPr>
                <w:rFonts w:ascii="Calibri" w:hAnsi="Calibri"/>
                <w:b/>
                <w:sz w:val="18"/>
                <w:szCs w:val="18"/>
              </w:rPr>
              <w:t>*</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2)</w:t>
            </w:r>
          </w:p>
        </w:tc>
        <w:tc>
          <w:tcPr>
            <w:tcW w:w="6104"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ight="754"/>
              <w:rPr>
                <w:rFonts w:ascii="Calibri" w:eastAsia="Calibri" w:hAnsi="Calibri" w:cs="Calibri"/>
                <w:sz w:val="18"/>
                <w:szCs w:val="18"/>
              </w:rPr>
            </w:pPr>
            <w:r w:rsidRPr="00E77BB9">
              <w:rPr>
                <w:rFonts w:ascii="Calibri" w:hAnsi="Calibri"/>
                <w:spacing w:val="-1"/>
                <w:sz w:val="18"/>
                <w:szCs w:val="18"/>
              </w:rPr>
              <w:t>School</w:t>
            </w:r>
            <w:r w:rsidRPr="00E77BB9">
              <w:rPr>
                <w:rFonts w:ascii="Calibri" w:hAnsi="Calibri"/>
                <w:spacing w:val="-7"/>
                <w:sz w:val="18"/>
                <w:szCs w:val="18"/>
              </w:rPr>
              <w:t xml:space="preserve"> </w:t>
            </w:r>
            <w:r w:rsidRPr="00E77BB9">
              <w:rPr>
                <w:rFonts w:ascii="Calibri" w:hAnsi="Calibri"/>
                <w:sz w:val="18"/>
                <w:szCs w:val="18"/>
              </w:rPr>
              <w:t>sets</w:t>
            </w:r>
            <w:r w:rsidRPr="00E77BB9">
              <w:rPr>
                <w:rFonts w:ascii="Calibri" w:hAnsi="Calibri"/>
                <w:spacing w:val="-8"/>
                <w:sz w:val="18"/>
                <w:szCs w:val="18"/>
              </w:rPr>
              <w:t xml:space="preserve"> </w:t>
            </w:r>
            <w:r w:rsidRPr="00E77BB9">
              <w:rPr>
                <w:rFonts w:ascii="Calibri" w:hAnsi="Calibri"/>
                <w:sz w:val="18"/>
                <w:szCs w:val="18"/>
              </w:rPr>
              <w:t>goals</w:t>
            </w:r>
            <w:r w:rsidRPr="00E77BB9">
              <w:rPr>
                <w:rFonts w:ascii="Calibri" w:hAnsi="Calibri"/>
                <w:spacing w:val="-5"/>
                <w:sz w:val="18"/>
                <w:szCs w:val="18"/>
              </w:rPr>
              <w:t xml:space="preserve"> </w:t>
            </w:r>
            <w:r w:rsidRPr="00E77BB9">
              <w:rPr>
                <w:rFonts w:ascii="Calibri" w:hAnsi="Calibri"/>
                <w:spacing w:val="-1"/>
                <w:sz w:val="18"/>
                <w:szCs w:val="18"/>
              </w:rPr>
              <w:t>for</w:t>
            </w:r>
            <w:r w:rsidRPr="00E77BB9">
              <w:rPr>
                <w:rFonts w:ascii="Calibri" w:hAnsi="Calibri"/>
                <w:spacing w:val="-6"/>
                <w:sz w:val="18"/>
                <w:szCs w:val="18"/>
              </w:rPr>
              <w:t xml:space="preserve"> </w:t>
            </w:r>
            <w:r w:rsidRPr="00E77BB9">
              <w:rPr>
                <w:rFonts w:ascii="Calibri" w:hAnsi="Calibri"/>
                <w:sz w:val="18"/>
                <w:szCs w:val="18"/>
              </w:rPr>
              <w:t>professional</w:t>
            </w:r>
            <w:r w:rsidRPr="00E77BB9">
              <w:rPr>
                <w:rFonts w:ascii="Calibri" w:hAnsi="Calibri"/>
                <w:spacing w:val="-6"/>
                <w:sz w:val="18"/>
                <w:szCs w:val="18"/>
              </w:rPr>
              <w:t xml:space="preserve"> </w:t>
            </w:r>
            <w:r w:rsidRPr="00E77BB9">
              <w:rPr>
                <w:rFonts w:ascii="Calibri" w:hAnsi="Calibri"/>
                <w:spacing w:val="-1"/>
                <w:sz w:val="18"/>
                <w:szCs w:val="18"/>
              </w:rPr>
              <w:t>development</w:t>
            </w:r>
            <w:r w:rsidRPr="00E77BB9">
              <w:rPr>
                <w:rFonts w:ascii="Calibri" w:hAnsi="Calibri"/>
                <w:spacing w:val="-6"/>
                <w:sz w:val="18"/>
                <w:szCs w:val="18"/>
              </w:rPr>
              <w:t xml:space="preserve"> </w:t>
            </w:r>
            <w:r w:rsidRPr="00E77BB9">
              <w:rPr>
                <w:rFonts w:ascii="Calibri" w:hAnsi="Calibri"/>
                <w:sz w:val="18"/>
                <w:szCs w:val="18"/>
              </w:rPr>
              <w:t>and</w:t>
            </w:r>
            <w:r w:rsidRPr="00E77BB9">
              <w:rPr>
                <w:rFonts w:ascii="Calibri" w:hAnsi="Calibri"/>
                <w:spacing w:val="30"/>
                <w:w w:val="99"/>
                <w:sz w:val="18"/>
                <w:szCs w:val="18"/>
              </w:rPr>
              <w:t xml:space="preserve"> </w:t>
            </w:r>
            <w:r w:rsidRPr="00E77BB9">
              <w:rPr>
                <w:rFonts w:ascii="Calibri" w:hAnsi="Calibri"/>
                <w:spacing w:val="-1"/>
                <w:sz w:val="18"/>
                <w:szCs w:val="18"/>
              </w:rPr>
              <w:t>monitors</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6"/>
                <w:sz w:val="18"/>
                <w:szCs w:val="18"/>
              </w:rPr>
              <w:t xml:space="preserve"> </w:t>
            </w:r>
            <w:r w:rsidRPr="00E77BB9">
              <w:rPr>
                <w:rFonts w:ascii="Calibri" w:hAnsi="Calibri"/>
                <w:sz w:val="18"/>
                <w:szCs w:val="18"/>
              </w:rPr>
              <w:t>extent</w:t>
            </w:r>
            <w:r w:rsidRPr="00E77BB9">
              <w:rPr>
                <w:rFonts w:ascii="Calibri" w:hAnsi="Calibri"/>
                <w:spacing w:val="-5"/>
                <w:sz w:val="18"/>
                <w:szCs w:val="18"/>
              </w:rPr>
              <w:t xml:space="preserve"> </w:t>
            </w:r>
            <w:r w:rsidRPr="00E77BB9">
              <w:rPr>
                <w:rFonts w:ascii="Calibri" w:hAnsi="Calibri"/>
                <w:sz w:val="18"/>
                <w:szCs w:val="18"/>
              </w:rPr>
              <w:t>to</w:t>
            </w:r>
            <w:r w:rsidRPr="00E77BB9">
              <w:rPr>
                <w:rFonts w:ascii="Calibri" w:hAnsi="Calibri"/>
                <w:spacing w:val="-5"/>
                <w:sz w:val="18"/>
                <w:szCs w:val="18"/>
              </w:rPr>
              <w:t xml:space="preserve"> </w:t>
            </w:r>
            <w:r w:rsidRPr="00E77BB9">
              <w:rPr>
                <w:rFonts w:ascii="Calibri" w:hAnsi="Calibri"/>
                <w:sz w:val="18"/>
                <w:szCs w:val="18"/>
              </w:rPr>
              <w:t>which</w:t>
            </w:r>
            <w:r w:rsidRPr="00E77BB9">
              <w:rPr>
                <w:rFonts w:ascii="Calibri" w:hAnsi="Calibri"/>
                <w:spacing w:val="-5"/>
                <w:sz w:val="18"/>
                <w:szCs w:val="18"/>
              </w:rPr>
              <w:t xml:space="preserve"> </w:t>
            </w:r>
            <w:r w:rsidRPr="00E77BB9">
              <w:rPr>
                <w:rFonts w:ascii="Calibri" w:hAnsi="Calibri"/>
                <w:sz w:val="18"/>
                <w:szCs w:val="18"/>
              </w:rPr>
              <w:t>it</w:t>
            </w:r>
            <w:r w:rsidRPr="00E77BB9">
              <w:rPr>
                <w:rFonts w:ascii="Calibri" w:hAnsi="Calibri"/>
                <w:spacing w:val="-4"/>
                <w:sz w:val="18"/>
                <w:szCs w:val="18"/>
              </w:rPr>
              <w:t xml:space="preserve"> </w:t>
            </w:r>
            <w:r w:rsidRPr="00E77BB9">
              <w:rPr>
                <w:rFonts w:ascii="Calibri" w:hAnsi="Calibri"/>
                <w:sz w:val="18"/>
                <w:szCs w:val="18"/>
              </w:rPr>
              <w:t>has</w:t>
            </w:r>
            <w:r w:rsidRPr="00E77BB9">
              <w:rPr>
                <w:rFonts w:ascii="Calibri" w:hAnsi="Calibri"/>
                <w:spacing w:val="-6"/>
                <w:sz w:val="18"/>
                <w:szCs w:val="18"/>
              </w:rPr>
              <w:t xml:space="preserve"> </w:t>
            </w:r>
            <w:r w:rsidRPr="00E77BB9">
              <w:rPr>
                <w:rFonts w:ascii="Calibri" w:hAnsi="Calibri"/>
                <w:sz w:val="18"/>
                <w:szCs w:val="18"/>
              </w:rPr>
              <w:t>changed</w:t>
            </w:r>
            <w:r w:rsidRPr="00E77BB9">
              <w:rPr>
                <w:rFonts w:ascii="Calibri" w:hAnsi="Calibri"/>
                <w:spacing w:val="-1"/>
                <w:sz w:val="18"/>
                <w:szCs w:val="18"/>
              </w:rPr>
              <w:t xml:space="preserve"> </w:t>
            </w:r>
            <w:r w:rsidRPr="00E77BB9">
              <w:rPr>
                <w:rFonts w:ascii="Calibri" w:hAnsi="Calibri"/>
                <w:sz w:val="18"/>
                <w:szCs w:val="18"/>
              </w:rPr>
              <w:t>practice</w:t>
            </w:r>
          </w:p>
        </w:tc>
      </w:tr>
      <w:tr w:rsidR="000E200A" w:rsidRPr="00E77BB9" w:rsidTr="0014577D">
        <w:trPr>
          <w:gridAfter w:val="2"/>
          <w:wAfter w:w="106" w:type="dxa"/>
          <w:trHeight w:val="576"/>
        </w:trPr>
        <w:tc>
          <w:tcPr>
            <w:tcW w:w="2698" w:type="dxa"/>
            <w:vMerge w:val="restart"/>
            <w:tcBorders>
              <w:top w:val="single" w:sz="5" w:space="0" w:color="000000"/>
              <w:left w:val="single" w:sz="5" w:space="0" w:color="000000"/>
              <w:right w:val="single" w:sz="5" w:space="0" w:color="000000"/>
            </w:tcBorders>
            <w:vAlign w:val="center"/>
          </w:tcPr>
          <w:p w:rsidR="000E200A" w:rsidRPr="00E77BB9" w:rsidRDefault="000E200A" w:rsidP="0014577D">
            <w:pPr>
              <w:widowControl w:val="0"/>
              <w:spacing w:before="6"/>
              <w:ind w:left="102" w:right="1077"/>
              <w:rPr>
                <w:rFonts w:ascii="Calibri" w:hAnsi="Calibri"/>
                <w:b/>
                <w:sz w:val="18"/>
                <w:szCs w:val="18"/>
              </w:rPr>
            </w:pPr>
          </w:p>
          <w:p w:rsidR="000E200A" w:rsidRPr="00E77BB9" w:rsidRDefault="000E200A" w:rsidP="0014577D">
            <w:pPr>
              <w:widowControl w:val="0"/>
              <w:spacing w:before="6"/>
              <w:ind w:left="102" w:right="1077"/>
              <w:rPr>
                <w:rFonts w:ascii="Calibri" w:hAnsi="Calibri"/>
                <w:b/>
                <w:sz w:val="18"/>
                <w:szCs w:val="18"/>
              </w:rPr>
            </w:pPr>
            <w:r w:rsidRPr="00E77BB9">
              <w:rPr>
                <w:rFonts w:ascii="Calibri" w:hAnsi="Calibri"/>
                <w:b/>
                <w:sz w:val="18"/>
                <w:szCs w:val="18"/>
              </w:rPr>
              <w:t>Parent Involvement (6)</w:t>
            </w:r>
          </w:p>
          <w:p w:rsidR="000E200A" w:rsidRPr="00E77BB9" w:rsidRDefault="000E200A" w:rsidP="0014577D">
            <w:pPr>
              <w:widowControl w:val="0"/>
              <w:spacing w:before="6"/>
              <w:ind w:left="102" w:right="1077"/>
              <w:rPr>
                <w:rFonts w:ascii="Calibri" w:eastAsia="Calibri" w:hAnsi="Calibri" w:cs="Calibri"/>
                <w:sz w:val="18"/>
                <w:szCs w:val="18"/>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0E200A" w:rsidRPr="00E77BB9"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P4-IIIB06</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4)</w:t>
            </w:r>
          </w:p>
        </w:tc>
        <w:tc>
          <w:tcPr>
            <w:tcW w:w="6104" w:type="dxa"/>
            <w:tcBorders>
              <w:top w:val="single" w:sz="5" w:space="0" w:color="000000"/>
              <w:left w:val="single" w:sz="5" w:space="0" w:color="000000"/>
              <w:bottom w:val="single" w:sz="5" w:space="0" w:color="000000"/>
              <w:right w:val="single" w:sz="5" w:space="0" w:color="000000"/>
            </w:tcBorders>
            <w:vAlign w:val="center"/>
          </w:tcPr>
          <w:p w:rsidR="000E200A" w:rsidRPr="00E77BB9" w:rsidRDefault="000E200A" w:rsidP="0014577D">
            <w:pPr>
              <w:widowControl w:val="0"/>
              <w:spacing w:before="6"/>
              <w:ind w:left="102" w:right="422"/>
              <w:rPr>
                <w:rFonts w:ascii="Calibri" w:eastAsia="Calibri" w:hAnsi="Calibri" w:cs="Calibri"/>
                <w:sz w:val="18"/>
                <w:szCs w:val="18"/>
              </w:rPr>
            </w:pPr>
            <w:r w:rsidRPr="00E77BB9">
              <w:rPr>
                <w:rFonts w:ascii="Calibri" w:eastAsia="Calibri" w:hAnsi="Calibri" w:cs="Calibri"/>
                <w:sz w:val="18"/>
                <w:szCs w:val="18"/>
              </w:rPr>
              <w:t>All</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teachers</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report</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systematically</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parents</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(families)</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the</w:t>
            </w:r>
            <w:r w:rsidRPr="00E77BB9">
              <w:rPr>
                <w:rFonts w:ascii="Calibri" w:eastAsia="Calibri" w:hAnsi="Calibri" w:cs="Calibri"/>
                <w:spacing w:val="20"/>
                <w:w w:val="99"/>
                <w:sz w:val="18"/>
                <w:szCs w:val="18"/>
              </w:rPr>
              <w:t xml:space="preserve"> </w:t>
            </w:r>
            <w:r w:rsidRPr="00E77BB9">
              <w:rPr>
                <w:rFonts w:ascii="Calibri" w:eastAsia="Calibri" w:hAnsi="Calibri" w:cs="Calibri"/>
                <w:spacing w:val="-1"/>
                <w:sz w:val="18"/>
                <w:szCs w:val="18"/>
              </w:rPr>
              <w:t>student’s</w:t>
            </w:r>
            <w:r w:rsidRPr="00E77BB9">
              <w:rPr>
                <w:rFonts w:ascii="Calibri" w:eastAsia="Calibri" w:hAnsi="Calibri" w:cs="Calibri"/>
                <w:spacing w:val="-10"/>
                <w:sz w:val="18"/>
                <w:szCs w:val="18"/>
              </w:rPr>
              <w:t xml:space="preserve"> </w:t>
            </w:r>
            <w:r w:rsidRPr="00E77BB9">
              <w:rPr>
                <w:rFonts w:ascii="Calibri" w:eastAsia="Calibri" w:hAnsi="Calibri" w:cs="Calibri"/>
                <w:sz w:val="18"/>
                <w:szCs w:val="18"/>
              </w:rPr>
              <w:t>mastery</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of</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specific</w:t>
            </w:r>
            <w:r w:rsidRPr="00E77BB9">
              <w:rPr>
                <w:rFonts w:ascii="Calibri" w:eastAsia="Calibri" w:hAnsi="Calibri" w:cs="Calibri"/>
                <w:spacing w:val="-9"/>
                <w:sz w:val="18"/>
                <w:szCs w:val="18"/>
              </w:rPr>
              <w:t xml:space="preserve"> </w:t>
            </w:r>
            <w:r w:rsidRPr="00E77BB9">
              <w:rPr>
                <w:rFonts w:ascii="Calibri" w:eastAsia="Calibri" w:hAnsi="Calibri" w:cs="Calibri"/>
                <w:sz w:val="18"/>
                <w:szCs w:val="18"/>
              </w:rPr>
              <w:t>standards-based</w:t>
            </w:r>
            <w:r w:rsidRPr="00E77BB9">
              <w:rPr>
                <w:rFonts w:ascii="Calibri" w:eastAsia="Calibri" w:hAnsi="Calibri" w:cs="Calibri"/>
                <w:spacing w:val="-8"/>
                <w:sz w:val="18"/>
                <w:szCs w:val="18"/>
              </w:rPr>
              <w:t xml:space="preserve"> </w:t>
            </w:r>
            <w:r w:rsidRPr="00E77BB9">
              <w:rPr>
                <w:rFonts w:ascii="Calibri" w:eastAsia="Calibri" w:hAnsi="Calibri" w:cs="Calibri"/>
                <w:spacing w:val="-1"/>
                <w:sz w:val="18"/>
                <w:szCs w:val="18"/>
              </w:rPr>
              <w:t>objectives</w:t>
            </w:r>
            <w:r w:rsidRPr="00E77BB9">
              <w:rPr>
                <w:rFonts w:ascii="Calibri" w:eastAsia="Calibri" w:hAnsi="Calibri" w:cs="Calibri"/>
                <w:spacing w:val="-9"/>
                <w:sz w:val="18"/>
                <w:szCs w:val="18"/>
              </w:rPr>
              <w:t xml:space="preserve"> </w:t>
            </w:r>
            <w:r w:rsidRPr="00E77BB9">
              <w:rPr>
                <w:rFonts w:ascii="Calibri" w:eastAsia="Calibri" w:hAnsi="Calibri" w:cs="Calibri"/>
                <w:spacing w:val="-1"/>
                <w:sz w:val="18"/>
                <w:szCs w:val="18"/>
              </w:rPr>
              <w:t>(in</w:t>
            </w:r>
            <w:r w:rsidRPr="00E77BB9">
              <w:rPr>
                <w:rFonts w:ascii="Calibri" w:eastAsia="Calibri" w:hAnsi="Calibri" w:cs="Calibri"/>
                <w:spacing w:val="39"/>
                <w:w w:val="99"/>
                <w:sz w:val="18"/>
                <w:szCs w:val="18"/>
              </w:rPr>
              <w:t xml:space="preserve"> </w:t>
            </w:r>
            <w:r w:rsidRPr="00E77BB9">
              <w:rPr>
                <w:rFonts w:ascii="Calibri" w:eastAsia="Calibri" w:hAnsi="Calibri" w:cs="Calibri"/>
                <w:sz w:val="18"/>
                <w:szCs w:val="18"/>
              </w:rPr>
              <w:t>plain</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language</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that</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allows</w:t>
            </w:r>
            <w:r w:rsidRPr="00E77BB9">
              <w:rPr>
                <w:rFonts w:ascii="Calibri" w:eastAsia="Calibri" w:hAnsi="Calibri" w:cs="Calibri"/>
                <w:spacing w:val="-9"/>
                <w:sz w:val="18"/>
                <w:szCs w:val="18"/>
              </w:rPr>
              <w:t xml:space="preserve"> </w:t>
            </w:r>
            <w:r w:rsidRPr="00E77BB9">
              <w:rPr>
                <w:rFonts w:ascii="Calibri" w:eastAsia="Calibri" w:hAnsi="Calibri" w:cs="Calibri"/>
                <w:spacing w:val="-1"/>
                <w:sz w:val="18"/>
                <w:szCs w:val="18"/>
              </w:rPr>
              <w:t>for</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understanding).</w:t>
            </w:r>
          </w:p>
        </w:tc>
      </w:tr>
      <w:tr w:rsidR="000E200A" w:rsidRPr="00E77BB9" w:rsidTr="0014577D">
        <w:trPr>
          <w:gridAfter w:val="2"/>
          <w:wAfter w:w="106" w:type="dxa"/>
          <w:trHeight w:val="576"/>
        </w:trPr>
        <w:tc>
          <w:tcPr>
            <w:tcW w:w="2698" w:type="dxa"/>
            <w:vMerge/>
            <w:tcBorders>
              <w:left w:val="single" w:sz="5" w:space="0" w:color="000000"/>
              <w:right w:val="single" w:sz="5" w:space="0" w:color="000000"/>
            </w:tcBorders>
            <w:vAlign w:val="center"/>
          </w:tcPr>
          <w:p w:rsidR="000E200A" w:rsidRPr="00E77BB9" w:rsidRDefault="000E200A" w:rsidP="0014577D">
            <w:pPr>
              <w:rPr>
                <w:rFonts w:ascii="Calibri" w:hAnsi="Calibri"/>
                <w:sz w:val="18"/>
                <w:szCs w:val="18"/>
              </w:rPr>
            </w:pPr>
          </w:p>
        </w:tc>
        <w:tc>
          <w:tcPr>
            <w:tcW w:w="135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P7-IVA04</w:t>
            </w:r>
            <w:r w:rsidRPr="00E77BB9">
              <w:rPr>
                <w:rFonts w:ascii="Calibri" w:hAnsi="Calibri"/>
                <w:b/>
                <w:sz w:val="18"/>
                <w:szCs w:val="18"/>
              </w:rPr>
              <w:t>*</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7)</w:t>
            </w:r>
          </w:p>
        </w:tc>
        <w:tc>
          <w:tcPr>
            <w:tcW w:w="6104"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ight="167"/>
              <w:rPr>
                <w:rFonts w:ascii="Calibri" w:eastAsia="Calibri" w:hAnsi="Calibri" w:cs="Calibri"/>
                <w:sz w:val="18"/>
                <w:szCs w:val="18"/>
              </w:rPr>
            </w:pPr>
            <w:r w:rsidRPr="00E77BB9">
              <w:rPr>
                <w:rFonts w:ascii="Calibri" w:eastAsia="Calibri" w:hAnsi="Calibri" w:cs="Calibri"/>
                <w:spacing w:val="-1"/>
                <w:sz w:val="18"/>
                <w:szCs w:val="18"/>
              </w:rPr>
              <w:t>The</w:t>
            </w:r>
            <w:r w:rsidRPr="00E77BB9">
              <w:rPr>
                <w:rFonts w:ascii="Calibri" w:eastAsia="Calibri" w:hAnsi="Calibri" w:cs="Calibri"/>
                <w:spacing w:val="-11"/>
                <w:sz w:val="18"/>
                <w:szCs w:val="18"/>
              </w:rPr>
              <w:t xml:space="preserve"> </w:t>
            </w:r>
            <w:r w:rsidRPr="00E77BB9">
              <w:rPr>
                <w:rFonts w:ascii="Calibri" w:eastAsia="Calibri" w:hAnsi="Calibri" w:cs="Calibri"/>
                <w:sz w:val="18"/>
                <w:szCs w:val="18"/>
              </w:rPr>
              <w:t>school’s</w:t>
            </w:r>
            <w:r w:rsidRPr="00E77BB9">
              <w:rPr>
                <w:rFonts w:ascii="Calibri" w:eastAsia="Calibri" w:hAnsi="Calibri" w:cs="Calibri"/>
                <w:spacing w:val="-10"/>
                <w:sz w:val="18"/>
                <w:szCs w:val="18"/>
              </w:rPr>
              <w:t xml:space="preserve"> </w:t>
            </w:r>
            <w:r w:rsidRPr="00E77BB9">
              <w:rPr>
                <w:rFonts w:ascii="Calibri" w:eastAsia="Calibri" w:hAnsi="Calibri" w:cs="Calibri"/>
                <w:sz w:val="18"/>
                <w:szCs w:val="18"/>
              </w:rPr>
              <w:t>Compact</w:t>
            </w:r>
            <w:r w:rsidRPr="00E77BB9">
              <w:rPr>
                <w:rFonts w:ascii="Calibri" w:eastAsia="Calibri" w:hAnsi="Calibri" w:cs="Calibri"/>
                <w:spacing w:val="-9"/>
                <w:sz w:val="18"/>
                <w:szCs w:val="18"/>
              </w:rPr>
              <w:t xml:space="preserve"> </w:t>
            </w:r>
            <w:r w:rsidRPr="00E77BB9">
              <w:rPr>
                <w:rFonts w:ascii="Calibri" w:eastAsia="Calibri" w:hAnsi="Calibri" w:cs="Calibri"/>
                <w:sz w:val="18"/>
                <w:szCs w:val="18"/>
              </w:rPr>
              <w:t>includes</w:t>
            </w:r>
            <w:r w:rsidRPr="00E77BB9">
              <w:rPr>
                <w:rFonts w:ascii="Calibri" w:eastAsia="Calibri" w:hAnsi="Calibri" w:cs="Calibri"/>
                <w:spacing w:val="-11"/>
                <w:sz w:val="18"/>
                <w:szCs w:val="18"/>
              </w:rPr>
              <w:t xml:space="preserve"> </w:t>
            </w:r>
            <w:r w:rsidRPr="00E77BB9">
              <w:rPr>
                <w:rFonts w:ascii="Calibri" w:eastAsia="Calibri" w:hAnsi="Calibri" w:cs="Calibri"/>
                <w:spacing w:val="-1"/>
                <w:sz w:val="18"/>
                <w:szCs w:val="18"/>
              </w:rPr>
              <w:t>responsibilities</w:t>
            </w:r>
            <w:r w:rsidRPr="00E77BB9">
              <w:rPr>
                <w:rFonts w:ascii="Calibri" w:eastAsia="Calibri" w:hAnsi="Calibri" w:cs="Calibri"/>
                <w:spacing w:val="-11"/>
                <w:sz w:val="18"/>
                <w:szCs w:val="18"/>
              </w:rPr>
              <w:t xml:space="preserve"> </w:t>
            </w:r>
            <w:r w:rsidRPr="00E77BB9">
              <w:rPr>
                <w:rFonts w:ascii="Calibri" w:eastAsia="Calibri" w:hAnsi="Calibri" w:cs="Calibri"/>
                <w:sz w:val="18"/>
                <w:szCs w:val="18"/>
              </w:rPr>
              <w:t>(expectations)</w:t>
            </w:r>
            <w:r w:rsidRPr="00E77BB9">
              <w:rPr>
                <w:rFonts w:ascii="Calibri" w:eastAsia="Calibri" w:hAnsi="Calibri" w:cs="Calibri"/>
                <w:spacing w:val="50"/>
                <w:w w:val="99"/>
                <w:sz w:val="18"/>
                <w:szCs w:val="18"/>
              </w:rPr>
              <w:t xml:space="preserve"> </w:t>
            </w:r>
            <w:r w:rsidRPr="00E77BB9">
              <w:rPr>
                <w:rFonts w:ascii="Calibri" w:eastAsia="Calibri" w:hAnsi="Calibri" w:cs="Calibri"/>
                <w:sz w:val="18"/>
                <w:szCs w:val="18"/>
              </w:rPr>
              <w:t>that</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communicate</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what</w:t>
            </w:r>
            <w:r w:rsidRPr="00E77BB9">
              <w:rPr>
                <w:rFonts w:ascii="Calibri" w:eastAsia="Calibri" w:hAnsi="Calibri" w:cs="Calibri"/>
                <w:spacing w:val="-5"/>
                <w:sz w:val="18"/>
                <w:szCs w:val="18"/>
              </w:rPr>
              <w:t xml:space="preserve"> </w:t>
            </w:r>
            <w:r w:rsidRPr="00E77BB9">
              <w:rPr>
                <w:rFonts w:ascii="Calibri" w:eastAsia="Calibri" w:hAnsi="Calibri" w:cs="Calibri"/>
                <w:sz w:val="18"/>
                <w:szCs w:val="18"/>
              </w:rPr>
              <w:t>parents</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(families)</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can</w:t>
            </w:r>
            <w:r w:rsidRPr="00E77BB9">
              <w:rPr>
                <w:rFonts w:ascii="Calibri" w:eastAsia="Calibri" w:hAnsi="Calibri" w:cs="Calibri"/>
                <w:spacing w:val="-4"/>
                <w:sz w:val="18"/>
                <w:szCs w:val="18"/>
              </w:rPr>
              <w:t xml:space="preserve"> </w:t>
            </w:r>
            <w:r w:rsidRPr="00E77BB9">
              <w:rPr>
                <w:rFonts w:ascii="Calibri" w:eastAsia="Calibri" w:hAnsi="Calibri" w:cs="Calibri"/>
                <w:sz w:val="18"/>
                <w:szCs w:val="18"/>
              </w:rPr>
              <w:t>do</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support</w:t>
            </w:r>
            <w:r w:rsidRPr="00E77BB9">
              <w:rPr>
                <w:rFonts w:ascii="Calibri" w:eastAsia="Calibri" w:hAnsi="Calibri" w:cs="Calibri"/>
                <w:spacing w:val="52"/>
                <w:w w:val="99"/>
                <w:sz w:val="18"/>
                <w:szCs w:val="18"/>
              </w:rPr>
              <w:t xml:space="preserve"> </w:t>
            </w:r>
            <w:r w:rsidRPr="00E77BB9">
              <w:rPr>
                <w:rFonts w:ascii="Calibri" w:eastAsia="Calibri" w:hAnsi="Calibri" w:cs="Calibri"/>
                <w:sz w:val="18"/>
                <w:szCs w:val="18"/>
              </w:rPr>
              <w:t>their</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students’</w:t>
            </w:r>
            <w:r w:rsidRPr="00E77BB9">
              <w:rPr>
                <w:rFonts w:ascii="Calibri" w:eastAsia="Calibri" w:hAnsi="Calibri" w:cs="Calibri"/>
                <w:spacing w:val="-5"/>
                <w:sz w:val="18"/>
                <w:szCs w:val="18"/>
              </w:rPr>
              <w:t xml:space="preserve"> </w:t>
            </w:r>
            <w:r w:rsidRPr="00E77BB9">
              <w:rPr>
                <w:rFonts w:ascii="Calibri" w:eastAsia="Calibri" w:hAnsi="Calibri" w:cs="Calibri"/>
                <w:sz w:val="18"/>
                <w:szCs w:val="18"/>
              </w:rPr>
              <w:t>learning</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at</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home</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(curriculum</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of</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the</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home,</w:t>
            </w:r>
            <w:r w:rsidRPr="00E77BB9">
              <w:rPr>
                <w:rFonts w:ascii="Calibri" w:eastAsia="Calibri" w:hAnsi="Calibri" w:cs="Calibri"/>
                <w:spacing w:val="-5"/>
                <w:sz w:val="18"/>
                <w:szCs w:val="18"/>
              </w:rPr>
              <w:t xml:space="preserve"> </w:t>
            </w:r>
            <w:r w:rsidRPr="00E77BB9">
              <w:rPr>
                <w:rFonts w:ascii="Calibri" w:eastAsia="Calibri" w:hAnsi="Calibri" w:cs="Calibri"/>
                <w:sz w:val="18"/>
                <w:szCs w:val="18"/>
              </w:rPr>
              <w:t>with</w:t>
            </w:r>
            <w:r w:rsidRPr="00E77BB9">
              <w:rPr>
                <w:rFonts w:ascii="Calibri" w:eastAsia="Calibri" w:hAnsi="Calibri" w:cs="Calibri"/>
                <w:spacing w:val="30"/>
                <w:w w:val="99"/>
                <w:sz w:val="18"/>
                <w:szCs w:val="18"/>
              </w:rPr>
              <w:t xml:space="preserve"> </w:t>
            </w:r>
            <w:r w:rsidRPr="00E77BB9">
              <w:rPr>
                <w:rFonts w:ascii="Calibri" w:eastAsia="Calibri" w:hAnsi="Calibri" w:cs="Calibri"/>
                <w:spacing w:val="-1"/>
                <w:sz w:val="18"/>
                <w:szCs w:val="18"/>
              </w:rPr>
              <w:t>learning</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opportunities</w:t>
            </w:r>
            <w:r w:rsidRPr="00E77BB9">
              <w:rPr>
                <w:rFonts w:ascii="Calibri" w:eastAsia="Calibri" w:hAnsi="Calibri" w:cs="Calibri"/>
                <w:spacing w:val="-9"/>
                <w:sz w:val="18"/>
                <w:szCs w:val="18"/>
              </w:rPr>
              <w:t xml:space="preserve"> </w:t>
            </w:r>
            <w:r w:rsidRPr="00E77BB9">
              <w:rPr>
                <w:rFonts w:ascii="Calibri" w:eastAsia="Calibri" w:hAnsi="Calibri" w:cs="Calibri"/>
                <w:spacing w:val="-1"/>
                <w:sz w:val="18"/>
                <w:szCs w:val="18"/>
              </w:rPr>
              <w:t>for</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families</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develop</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their</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curriculum</w:t>
            </w:r>
            <w:r w:rsidRPr="00E77BB9">
              <w:rPr>
                <w:rFonts w:ascii="Calibri" w:eastAsia="Calibri" w:hAnsi="Calibri" w:cs="Calibri"/>
                <w:spacing w:val="41"/>
                <w:w w:val="99"/>
                <w:sz w:val="18"/>
                <w:szCs w:val="18"/>
              </w:rPr>
              <w:t xml:space="preserve"> </w:t>
            </w:r>
            <w:r w:rsidRPr="00E77BB9">
              <w:rPr>
                <w:rFonts w:ascii="Calibri" w:eastAsia="Calibri" w:hAnsi="Calibri" w:cs="Calibri"/>
                <w:sz w:val="18"/>
                <w:szCs w:val="18"/>
              </w:rPr>
              <w:t>of</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the</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home).</w:t>
            </w:r>
          </w:p>
        </w:tc>
      </w:tr>
      <w:tr w:rsidR="000E200A" w:rsidRPr="00E77BB9" w:rsidTr="0014577D">
        <w:trPr>
          <w:gridAfter w:val="2"/>
          <w:wAfter w:w="106" w:type="dxa"/>
          <w:trHeight w:val="576"/>
        </w:trPr>
        <w:tc>
          <w:tcPr>
            <w:tcW w:w="2698" w:type="dxa"/>
            <w:vMerge/>
            <w:tcBorders>
              <w:left w:val="single" w:sz="5" w:space="0" w:color="000000"/>
              <w:right w:val="single" w:sz="5" w:space="0" w:color="000000"/>
            </w:tcBorders>
            <w:vAlign w:val="center"/>
          </w:tcPr>
          <w:p w:rsidR="000E200A" w:rsidRPr="00E77BB9" w:rsidRDefault="000E200A" w:rsidP="0014577D">
            <w:pPr>
              <w:rPr>
                <w:rFonts w:ascii="Calibri" w:hAnsi="Calibri"/>
                <w:sz w:val="18"/>
                <w:szCs w:val="18"/>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0E200A" w:rsidRPr="00E77BB9"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P3-IVD02</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3)</w:t>
            </w:r>
          </w:p>
        </w:tc>
        <w:tc>
          <w:tcPr>
            <w:tcW w:w="6104" w:type="dxa"/>
            <w:tcBorders>
              <w:top w:val="single" w:sz="5" w:space="0" w:color="000000"/>
              <w:left w:val="single" w:sz="5" w:space="0" w:color="000000"/>
              <w:bottom w:val="single" w:sz="5" w:space="0" w:color="000000"/>
              <w:right w:val="single" w:sz="5" w:space="0" w:color="000000"/>
            </w:tcBorders>
            <w:vAlign w:val="center"/>
          </w:tcPr>
          <w:p w:rsidR="000E200A" w:rsidRPr="00E77BB9" w:rsidRDefault="000E200A" w:rsidP="0014577D">
            <w:pPr>
              <w:widowControl w:val="0"/>
              <w:spacing w:before="6"/>
              <w:ind w:left="102" w:right="180"/>
              <w:rPr>
                <w:rFonts w:ascii="Calibri" w:eastAsia="Calibri" w:hAnsi="Calibri" w:cs="Calibri"/>
                <w:sz w:val="18"/>
                <w:szCs w:val="18"/>
              </w:rPr>
            </w:pPr>
            <w:r w:rsidRPr="00E77BB9">
              <w:rPr>
                <w:rFonts w:ascii="Calibri" w:hAnsi="Calibri"/>
                <w:spacing w:val="-1"/>
                <w:sz w:val="18"/>
                <w:szCs w:val="18"/>
              </w:rPr>
              <w:t>The</w:t>
            </w:r>
            <w:r w:rsidRPr="00E77BB9">
              <w:rPr>
                <w:rFonts w:ascii="Calibri" w:hAnsi="Calibri"/>
                <w:spacing w:val="-7"/>
                <w:sz w:val="18"/>
                <w:szCs w:val="18"/>
              </w:rPr>
              <w:t xml:space="preserve"> </w:t>
            </w:r>
            <w:r w:rsidRPr="00E77BB9">
              <w:rPr>
                <w:rFonts w:ascii="Calibri" w:hAnsi="Calibri"/>
                <w:sz w:val="18"/>
                <w:szCs w:val="18"/>
              </w:rPr>
              <w:t>school</w:t>
            </w:r>
            <w:r w:rsidRPr="00E77BB9">
              <w:rPr>
                <w:rFonts w:ascii="Calibri" w:hAnsi="Calibri"/>
                <w:spacing w:val="-7"/>
                <w:sz w:val="18"/>
                <w:szCs w:val="18"/>
              </w:rPr>
              <w:t xml:space="preserve"> </w:t>
            </w:r>
            <w:r w:rsidRPr="00E77BB9">
              <w:rPr>
                <w:rFonts w:ascii="Calibri" w:hAnsi="Calibri"/>
                <w:sz w:val="18"/>
                <w:szCs w:val="18"/>
              </w:rPr>
              <w:t>provides</w:t>
            </w:r>
            <w:r w:rsidRPr="00E77BB9">
              <w:rPr>
                <w:rFonts w:ascii="Calibri" w:hAnsi="Calibri"/>
                <w:spacing w:val="-7"/>
                <w:sz w:val="18"/>
                <w:szCs w:val="18"/>
              </w:rPr>
              <w:t xml:space="preserve"> </w:t>
            </w:r>
            <w:r w:rsidRPr="00E77BB9">
              <w:rPr>
                <w:rFonts w:ascii="Calibri" w:hAnsi="Calibri"/>
                <w:spacing w:val="-1"/>
                <w:sz w:val="18"/>
                <w:szCs w:val="18"/>
              </w:rPr>
              <w:t>opportunities</w:t>
            </w:r>
            <w:r w:rsidRPr="00E77BB9">
              <w:rPr>
                <w:rFonts w:ascii="Calibri" w:hAnsi="Calibri"/>
                <w:spacing w:val="-5"/>
                <w:sz w:val="18"/>
                <w:szCs w:val="18"/>
              </w:rPr>
              <w:t xml:space="preserve"> </w:t>
            </w:r>
            <w:r w:rsidRPr="00E77BB9">
              <w:rPr>
                <w:rFonts w:ascii="Calibri" w:hAnsi="Calibri"/>
                <w:spacing w:val="-1"/>
                <w:sz w:val="18"/>
                <w:szCs w:val="18"/>
              </w:rPr>
              <w:t>for</w:t>
            </w:r>
            <w:r w:rsidRPr="00E77BB9">
              <w:rPr>
                <w:rFonts w:ascii="Calibri" w:hAnsi="Calibri"/>
                <w:spacing w:val="-6"/>
                <w:sz w:val="18"/>
                <w:szCs w:val="18"/>
              </w:rPr>
              <w:t xml:space="preserve"> </w:t>
            </w:r>
            <w:r w:rsidRPr="00E77BB9">
              <w:rPr>
                <w:rFonts w:ascii="Calibri" w:hAnsi="Calibri"/>
                <w:sz w:val="18"/>
                <w:szCs w:val="18"/>
              </w:rPr>
              <w:t>members</w:t>
            </w:r>
            <w:r w:rsidRPr="00E77BB9">
              <w:rPr>
                <w:rFonts w:ascii="Calibri" w:hAnsi="Calibri"/>
                <w:spacing w:val="-8"/>
                <w:sz w:val="18"/>
                <w:szCs w:val="18"/>
              </w:rPr>
              <w:t xml:space="preserve"> </w:t>
            </w:r>
            <w:r w:rsidRPr="00E77BB9">
              <w:rPr>
                <w:rFonts w:ascii="Calibri" w:hAnsi="Calibri"/>
                <w:sz w:val="18"/>
                <w:szCs w:val="18"/>
              </w:rPr>
              <w:t>of</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4"/>
                <w:sz w:val="18"/>
                <w:szCs w:val="18"/>
              </w:rPr>
              <w:t xml:space="preserve"> </w:t>
            </w:r>
            <w:r w:rsidRPr="00E77BB9">
              <w:rPr>
                <w:rFonts w:ascii="Calibri" w:hAnsi="Calibri"/>
                <w:sz w:val="18"/>
                <w:szCs w:val="18"/>
              </w:rPr>
              <w:t>school</w:t>
            </w:r>
            <w:r w:rsidRPr="00E77BB9">
              <w:rPr>
                <w:rFonts w:ascii="Calibri" w:hAnsi="Calibri"/>
                <w:spacing w:val="33"/>
                <w:w w:val="99"/>
                <w:sz w:val="18"/>
                <w:szCs w:val="18"/>
              </w:rPr>
              <w:t xml:space="preserve"> </w:t>
            </w:r>
            <w:r w:rsidRPr="00E77BB9">
              <w:rPr>
                <w:rFonts w:ascii="Calibri" w:hAnsi="Calibri"/>
                <w:spacing w:val="-1"/>
                <w:sz w:val="18"/>
                <w:szCs w:val="18"/>
              </w:rPr>
              <w:t>community</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6"/>
                <w:sz w:val="18"/>
                <w:szCs w:val="18"/>
              </w:rPr>
              <w:t xml:space="preserve"> </w:t>
            </w:r>
            <w:r w:rsidRPr="00E77BB9">
              <w:rPr>
                <w:rFonts w:ascii="Calibri" w:hAnsi="Calibri"/>
                <w:sz w:val="18"/>
                <w:szCs w:val="18"/>
              </w:rPr>
              <w:t>meet</w:t>
            </w:r>
            <w:r w:rsidRPr="00E77BB9">
              <w:rPr>
                <w:rFonts w:ascii="Calibri" w:hAnsi="Calibri"/>
                <w:spacing w:val="-6"/>
                <w:sz w:val="18"/>
                <w:szCs w:val="18"/>
              </w:rPr>
              <w:t xml:space="preserve"> </w:t>
            </w:r>
            <w:r w:rsidRPr="00E77BB9">
              <w:rPr>
                <w:rFonts w:ascii="Calibri" w:hAnsi="Calibri"/>
                <w:spacing w:val="-1"/>
                <w:sz w:val="18"/>
                <w:szCs w:val="18"/>
              </w:rPr>
              <w:t>for</w:t>
            </w:r>
            <w:r w:rsidRPr="00E77BB9">
              <w:rPr>
                <w:rFonts w:ascii="Calibri" w:hAnsi="Calibri"/>
                <w:spacing w:val="-6"/>
                <w:sz w:val="18"/>
                <w:szCs w:val="18"/>
              </w:rPr>
              <w:t xml:space="preserve"> </w:t>
            </w:r>
            <w:r w:rsidRPr="00E77BB9">
              <w:rPr>
                <w:rFonts w:ascii="Calibri" w:hAnsi="Calibri"/>
                <w:sz w:val="18"/>
                <w:szCs w:val="18"/>
              </w:rPr>
              <w:t>purposes</w:t>
            </w:r>
            <w:r w:rsidRPr="00E77BB9">
              <w:rPr>
                <w:rFonts w:ascii="Calibri" w:hAnsi="Calibri"/>
                <w:spacing w:val="-8"/>
                <w:sz w:val="18"/>
                <w:szCs w:val="18"/>
              </w:rPr>
              <w:t xml:space="preserve"> </w:t>
            </w:r>
            <w:r w:rsidRPr="00E77BB9">
              <w:rPr>
                <w:rFonts w:ascii="Calibri" w:hAnsi="Calibri"/>
                <w:spacing w:val="-1"/>
                <w:sz w:val="18"/>
                <w:szCs w:val="18"/>
              </w:rPr>
              <w:t>related</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6"/>
                <w:sz w:val="18"/>
                <w:szCs w:val="18"/>
              </w:rPr>
              <w:t xml:space="preserve"> </w:t>
            </w:r>
            <w:r w:rsidRPr="00E77BB9">
              <w:rPr>
                <w:rFonts w:ascii="Calibri" w:hAnsi="Calibri"/>
                <w:spacing w:val="-1"/>
                <w:sz w:val="18"/>
                <w:szCs w:val="18"/>
              </w:rPr>
              <w:t>students'</w:t>
            </w:r>
            <w:r w:rsidRPr="00E77BB9">
              <w:rPr>
                <w:rFonts w:ascii="Calibri" w:hAnsi="Calibri"/>
                <w:spacing w:val="-7"/>
                <w:sz w:val="18"/>
                <w:szCs w:val="18"/>
              </w:rPr>
              <w:t xml:space="preserve"> </w:t>
            </w:r>
            <w:r w:rsidRPr="00E77BB9">
              <w:rPr>
                <w:rFonts w:ascii="Calibri" w:hAnsi="Calibri"/>
                <w:sz w:val="18"/>
                <w:szCs w:val="18"/>
              </w:rPr>
              <w:t>learning.</w:t>
            </w:r>
          </w:p>
        </w:tc>
      </w:tr>
      <w:tr w:rsidR="000E200A" w:rsidRPr="00E77BB9" w:rsidTr="0014577D">
        <w:trPr>
          <w:gridAfter w:val="2"/>
          <w:wAfter w:w="106" w:type="dxa"/>
          <w:trHeight w:val="576"/>
        </w:trPr>
        <w:tc>
          <w:tcPr>
            <w:tcW w:w="2698" w:type="dxa"/>
            <w:vMerge/>
            <w:tcBorders>
              <w:left w:val="single" w:sz="5" w:space="0" w:color="000000"/>
              <w:bottom w:val="single" w:sz="5" w:space="0" w:color="000000"/>
              <w:right w:val="single" w:sz="5" w:space="0" w:color="000000"/>
            </w:tcBorders>
            <w:vAlign w:val="center"/>
          </w:tcPr>
          <w:p w:rsidR="000E200A" w:rsidRPr="00E77BB9" w:rsidRDefault="000E200A" w:rsidP="0014577D">
            <w:pPr>
              <w:rPr>
                <w:rFonts w:ascii="Calibri" w:hAnsi="Calibri"/>
                <w:sz w:val="18"/>
                <w:szCs w:val="18"/>
              </w:rPr>
            </w:pPr>
          </w:p>
        </w:tc>
        <w:tc>
          <w:tcPr>
            <w:tcW w:w="135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P7-IVA01</w:t>
            </w:r>
            <w:r w:rsidRPr="00E77BB9">
              <w:rPr>
                <w:rFonts w:ascii="Calibri" w:hAnsi="Calibri"/>
                <w:b/>
                <w:sz w:val="18"/>
                <w:szCs w:val="18"/>
              </w:rPr>
              <w:t>*</w:t>
            </w:r>
          </w:p>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(Principle 7)</w:t>
            </w:r>
          </w:p>
          <w:p w:rsidR="000E200A" w:rsidRPr="00E77BB9" w:rsidRDefault="000E200A" w:rsidP="0014577D">
            <w:pPr>
              <w:widowControl w:val="0"/>
              <w:spacing w:before="6"/>
              <w:ind w:left="102"/>
              <w:rPr>
                <w:rFonts w:ascii="Calibri" w:eastAsia="Calibri" w:hAnsi="Calibri" w:cs="Calibri"/>
                <w:sz w:val="18"/>
                <w:szCs w:val="18"/>
              </w:rPr>
            </w:pPr>
          </w:p>
        </w:tc>
        <w:tc>
          <w:tcPr>
            <w:tcW w:w="6104"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ight="315"/>
              <w:rPr>
                <w:rFonts w:ascii="Calibri" w:eastAsia="Calibri" w:hAnsi="Calibri" w:cs="Calibri"/>
                <w:sz w:val="18"/>
                <w:szCs w:val="18"/>
              </w:rPr>
            </w:pPr>
            <w:r w:rsidRPr="00E77BB9">
              <w:rPr>
                <w:rFonts w:ascii="Calibri" w:hAnsi="Calibri"/>
                <w:spacing w:val="-1"/>
                <w:sz w:val="18"/>
                <w:szCs w:val="18"/>
              </w:rPr>
              <w:t>Parent</w:t>
            </w:r>
            <w:r w:rsidRPr="00E77BB9">
              <w:rPr>
                <w:rFonts w:ascii="Calibri" w:hAnsi="Calibri"/>
                <w:spacing w:val="-8"/>
                <w:sz w:val="18"/>
                <w:szCs w:val="18"/>
              </w:rPr>
              <w:t xml:space="preserve"> </w:t>
            </w:r>
            <w:r w:rsidRPr="00E77BB9">
              <w:rPr>
                <w:rFonts w:ascii="Calibri" w:hAnsi="Calibri"/>
                <w:spacing w:val="-1"/>
                <w:sz w:val="18"/>
                <w:szCs w:val="18"/>
              </w:rPr>
              <w:t>(family)</w:t>
            </w:r>
            <w:r w:rsidRPr="00E77BB9">
              <w:rPr>
                <w:rFonts w:ascii="Calibri" w:hAnsi="Calibri"/>
                <w:spacing w:val="-8"/>
                <w:sz w:val="18"/>
                <w:szCs w:val="18"/>
              </w:rPr>
              <w:t xml:space="preserve"> </w:t>
            </w:r>
            <w:r w:rsidRPr="00E77BB9">
              <w:rPr>
                <w:rFonts w:ascii="Calibri" w:hAnsi="Calibri"/>
                <w:sz w:val="18"/>
                <w:szCs w:val="18"/>
              </w:rPr>
              <w:t>representatives</w:t>
            </w:r>
            <w:r w:rsidRPr="00E77BB9">
              <w:rPr>
                <w:rFonts w:ascii="Calibri" w:hAnsi="Calibri"/>
                <w:spacing w:val="-10"/>
                <w:sz w:val="18"/>
                <w:szCs w:val="18"/>
              </w:rPr>
              <w:t xml:space="preserve"> </w:t>
            </w:r>
            <w:r w:rsidRPr="00E77BB9">
              <w:rPr>
                <w:rFonts w:ascii="Calibri" w:hAnsi="Calibri"/>
                <w:sz w:val="18"/>
                <w:szCs w:val="18"/>
              </w:rPr>
              <w:t>advise</w:t>
            </w:r>
            <w:r w:rsidRPr="00E77BB9">
              <w:rPr>
                <w:rFonts w:ascii="Calibri" w:hAnsi="Calibri"/>
                <w:spacing w:val="-8"/>
                <w:sz w:val="18"/>
                <w:szCs w:val="18"/>
              </w:rPr>
              <w:t xml:space="preserve"> </w:t>
            </w:r>
            <w:r w:rsidRPr="00E77BB9">
              <w:rPr>
                <w:rFonts w:ascii="Calibri" w:hAnsi="Calibri"/>
                <w:sz w:val="18"/>
                <w:szCs w:val="18"/>
              </w:rPr>
              <w:t>the</w:t>
            </w:r>
            <w:r w:rsidRPr="00E77BB9">
              <w:rPr>
                <w:rFonts w:ascii="Calibri" w:hAnsi="Calibri"/>
                <w:spacing w:val="-8"/>
                <w:sz w:val="18"/>
                <w:szCs w:val="18"/>
              </w:rPr>
              <w:t xml:space="preserve"> </w:t>
            </w:r>
            <w:r w:rsidRPr="00E77BB9">
              <w:rPr>
                <w:rFonts w:ascii="Calibri" w:hAnsi="Calibri"/>
                <w:spacing w:val="-1"/>
                <w:sz w:val="18"/>
                <w:szCs w:val="18"/>
              </w:rPr>
              <w:t>School</w:t>
            </w:r>
            <w:r w:rsidRPr="00E77BB9">
              <w:rPr>
                <w:rFonts w:ascii="Calibri" w:hAnsi="Calibri"/>
                <w:spacing w:val="-8"/>
                <w:sz w:val="18"/>
                <w:szCs w:val="18"/>
              </w:rPr>
              <w:t xml:space="preserve"> </w:t>
            </w:r>
            <w:r w:rsidRPr="00E77BB9">
              <w:rPr>
                <w:rFonts w:ascii="Calibri" w:hAnsi="Calibri"/>
                <w:sz w:val="18"/>
                <w:szCs w:val="18"/>
              </w:rPr>
              <w:t>Leadership</w:t>
            </w:r>
            <w:r w:rsidRPr="00E77BB9">
              <w:rPr>
                <w:rFonts w:ascii="Calibri" w:hAnsi="Calibri"/>
                <w:spacing w:val="33"/>
                <w:w w:val="99"/>
                <w:sz w:val="18"/>
                <w:szCs w:val="18"/>
              </w:rPr>
              <w:t xml:space="preserve"> </w:t>
            </w:r>
            <w:r w:rsidRPr="00E77BB9">
              <w:rPr>
                <w:rFonts w:ascii="Calibri" w:hAnsi="Calibri"/>
                <w:spacing w:val="-1"/>
                <w:sz w:val="18"/>
                <w:szCs w:val="18"/>
              </w:rPr>
              <w:t>Team</w:t>
            </w:r>
            <w:r w:rsidRPr="00E77BB9">
              <w:rPr>
                <w:rFonts w:ascii="Calibri" w:hAnsi="Calibri"/>
                <w:spacing w:val="-8"/>
                <w:sz w:val="18"/>
                <w:szCs w:val="18"/>
              </w:rPr>
              <w:t xml:space="preserve"> </w:t>
            </w:r>
            <w:r w:rsidRPr="00E77BB9">
              <w:rPr>
                <w:rFonts w:ascii="Calibri" w:hAnsi="Calibri"/>
                <w:sz w:val="18"/>
                <w:szCs w:val="18"/>
              </w:rPr>
              <w:t>on</w:t>
            </w:r>
            <w:r w:rsidRPr="00E77BB9">
              <w:rPr>
                <w:rFonts w:ascii="Calibri" w:hAnsi="Calibri"/>
                <w:spacing w:val="-7"/>
                <w:sz w:val="18"/>
                <w:szCs w:val="18"/>
              </w:rPr>
              <w:t xml:space="preserve"> </w:t>
            </w:r>
            <w:r w:rsidRPr="00E77BB9">
              <w:rPr>
                <w:rFonts w:ascii="Calibri" w:hAnsi="Calibri"/>
                <w:sz w:val="18"/>
                <w:szCs w:val="18"/>
              </w:rPr>
              <w:t>matters</w:t>
            </w:r>
            <w:r w:rsidRPr="00E77BB9">
              <w:rPr>
                <w:rFonts w:ascii="Calibri" w:hAnsi="Calibri"/>
                <w:spacing w:val="-8"/>
                <w:sz w:val="18"/>
                <w:szCs w:val="18"/>
              </w:rPr>
              <w:t xml:space="preserve"> </w:t>
            </w:r>
            <w:r w:rsidRPr="00E77BB9">
              <w:rPr>
                <w:rFonts w:ascii="Calibri" w:hAnsi="Calibri"/>
                <w:sz w:val="18"/>
                <w:szCs w:val="18"/>
              </w:rPr>
              <w:t>related</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7"/>
                <w:sz w:val="18"/>
                <w:szCs w:val="18"/>
              </w:rPr>
              <w:t xml:space="preserve"> </w:t>
            </w:r>
            <w:r w:rsidRPr="00E77BB9">
              <w:rPr>
                <w:rFonts w:ascii="Calibri" w:hAnsi="Calibri"/>
                <w:sz w:val="18"/>
                <w:szCs w:val="18"/>
              </w:rPr>
              <w:t>family-school</w:t>
            </w:r>
            <w:r w:rsidRPr="00E77BB9">
              <w:rPr>
                <w:rFonts w:ascii="Calibri" w:hAnsi="Calibri"/>
                <w:spacing w:val="-8"/>
                <w:sz w:val="18"/>
                <w:szCs w:val="18"/>
              </w:rPr>
              <w:t xml:space="preserve"> </w:t>
            </w:r>
            <w:r w:rsidRPr="00E77BB9">
              <w:rPr>
                <w:rFonts w:ascii="Calibri" w:hAnsi="Calibri"/>
                <w:sz w:val="18"/>
                <w:szCs w:val="18"/>
              </w:rPr>
              <w:t>relations.</w:t>
            </w:r>
          </w:p>
        </w:tc>
      </w:tr>
      <w:tr w:rsidR="000E200A" w:rsidRPr="00E77BB9" w:rsidTr="0014577D">
        <w:trPr>
          <w:gridAfter w:val="2"/>
          <w:wAfter w:w="106" w:type="dxa"/>
          <w:trHeight w:val="576"/>
        </w:trPr>
        <w:tc>
          <w:tcPr>
            <w:tcW w:w="2698" w:type="dxa"/>
            <w:tcBorders>
              <w:top w:val="single" w:sz="5" w:space="0" w:color="000000"/>
              <w:left w:val="single" w:sz="5" w:space="0" w:color="000000"/>
              <w:bottom w:val="single" w:sz="5" w:space="0" w:color="000000"/>
              <w:right w:val="single" w:sz="5" w:space="0" w:color="000000"/>
            </w:tcBorders>
            <w:vAlign w:val="center"/>
          </w:tcPr>
          <w:p w:rsidR="000E200A" w:rsidRPr="00E77BB9" w:rsidRDefault="000E200A" w:rsidP="0014577D">
            <w:pPr>
              <w:widowControl w:val="0"/>
              <w:spacing w:before="6"/>
              <w:ind w:left="102" w:right="1077"/>
              <w:rPr>
                <w:rFonts w:ascii="Calibri" w:eastAsia="Calibri" w:hAnsi="Calibri" w:cs="Calibri"/>
                <w:sz w:val="18"/>
                <w:szCs w:val="18"/>
              </w:rPr>
            </w:pPr>
            <w:r w:rsidRPr="00E77BB9">
              <w:rPr>
                <w:rFonts w:ascii="Calibri" w:hAnsi="Calibri"/>
                <w:b/>
                <w:sz w:val="18"/>
                <w:szCs w:val="18"/>
              </w:rPr>
              <w:t xml:space="preserve">Student Transition (7) </w:t>
            </w:r>
          </w:p>
        </w:tc>
        <w:tc>
          <w:tcPr>
            <w:tcW w:w="1350" w:type="dxa"/>
            <w:tcBorders>
              <w:top w:val="single" w:sz="5" w:space="0" w:color="000000"/>
              <w:left w:val="single" w:sz="5" w:space="0" w:color="000000"/>
              <w:bottom w:val="single" w:sz="5" w:space="0" w:color="000000"/>
              <w:right w:val="single" w:sz="5" w:space="0" w:color="000000"/>
            </w:tcBorders>
            <w:vAlign w:val="center"/>
          </w:tcPr>
          <w:p w:rsidR="000E200A" w:rsidRPr="00E77BB9"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P5-IID07</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5)</w:t>
            </w:r>
          </w:p>
        </w:tc>
        <w:tc>
          <w:tcPr>
            <w:tcW w:w="6104" w:type="dxa"/>
            <w:tcBorders>
              <w:top w:val="single" w:sz="5" w:space="0" w:color="000000"/>
              <w:left w:val="single" w:sz="5" w:space="0" w:color="000000"/>
              <w:bottom w:val="single" w:sz="5" w:space="0" w:color="000000"/>
              <w:right w:val="single" w:sz="5" w:space="0" w:color="000000"/>
            </w:tcBorders>
            <w:vAlign w:val="center"/>
          </w:tcPr>
          <w:p w:rsidR="000E200A" w:rsidRPr="00E77BB9" w:rsidRDefault="000E200A" w:rsidP="0014577D">
            <w:pPr>
              <w:widowControl w:val="0"/>
              <w:spacing w:before="6"/>
              <w:ind w:left="102" w:right="125"/>
              <w:rPr>
                <w:rFonts w:ascii="Calibri" w:eastAsia="Calibri" w:hAnsi="Calibri" w:cs="Calibri"/>
                <w:sz w:val="18"/>
                <w:szCs w:val="18"/>
              </w:rPr>
            </w:pPr>
            <w:r w:rsidRPr="00E77BB9">
              <w:rPr>
                <w:rFonts w:ascii="Calibri" w:eastAsia="Calibri" w:hAnsi="Calibri" w:cs="Calibri"/>
                <w:sz w:val="18"/>
                <w:szCs w:val="18"/>
              </w:rPr>
              <w:t>Leadership</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team</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reviews</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student</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data</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recommend</w:t>
            </w:r>
            <w:r w:rsidRPr="00E77BB9">
              <w:rPr>
                <w:rFonts w:ascii="Calibri" w:eastAsia="Calibri" w:hAnsi="Calibri" w:cs="Calibri"/>
                <w:spacing w:val="31"/>
                <w:w w:val="99"/>
                <w:sz w:val="18"/>
                <w:szCs w:val="18"/>
              </w:rPr>
              <w:t xml:space="preserve"> </w:t>
            </w:r>
            <w:r w:rsidRPr="00E77BB9">
              <w:rPr>
                <w:rFonts w:ascii="Calibri" w:eastAsia="Calibri" w:hAnsi="Calibri" w:cs="Calibri"/>
                <w:sz w:val="18"/>
                <w:szCs w:val="18"/>
              </w:rPr>
              <w:t>appropriate</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support</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for</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each</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student’s</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transition</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from</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pre-K</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54"/>
                <w:w w:val="99"/>
                <w:sz w:val="18"/>
                <w:szCs w:val="18"/>
              </w:rPr>
              <w:t xml:space="preserve"> </w:t>
            </w:r>
            <w:r w:rsidRPr="00E77BB9">
              <w:rPr>
                <w:rFonts w:ascii="Calibri" w:eastAsia="Calibri" w:hAnsi="Calibri" w:cs="Calibri"/>
                <w:spacing w:val="-1"/>
                <w:sz w:val="18"/>
                <w:szCs w:val="18"/>
              </w:rPr>
              <w:t>Kindergarten,</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grade</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grade,</w:t>
            </w:r>
            <w:r w:rsidRPr="00E77BB9">
              <w:rPr>
                <w:rFonts w:ascii="Calibri" w:eastAsia="Calibri" w:hAnsi="Calibri" w:cs="Calibri"/>
                <w:spacing w:val="-2"/>
                <w:sz w:val="18"/>
                <w:szCs w:val="18"/>
              </w:rPr>
              <w:t xml:space="preserve"> </w:t>
            </w:r>
            <w:r w:rsidRPr="00E77BB9">
              <w:rPr>
                <w:rFonts w:ascii="Calibri" w:eastAsia="Calibri" w:hAnsi="Calibri" w:cs="Calibri"/>
                <w:sz w:val="18"/>
                <w:szCs w:val="18"/>
              </w:rPr>
              <w:t>or</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school</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school</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(e.g.,</w:t>
            </w:r>
            <w:r w:rsidRPr="00E77BB9">
              <w:rPr>
                <w:rFonts w:ascii="Calibri" w:eastAsia="Calibri" w:hAnsi="Calibri" w:cs="Calibri"/>
                <w:spacing w:val="49"/>
                <w:w w:val="99"/>
                <w:sz w:val="18"/>
                <w:szCs w:val="18"/>
              </w:rPr>
              <w:t xml:space="preserve"> </w:t>
            </w:r>
            <w:r w:rsidRPr="00E77BB9">
              <w:rPr>
                <w:rFonts w:ascii="Calibri" w:eastAsia="Calibri" w:hAnsi="Calibri" w:cs="Calibri"/>
                <w:spacing w:val="-1"/>
                <w:sz w:val="18"/>
                <w:szCs w:val="18"/>
              </w:rPr>
              <w:t>elementary</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middle</w:t>
            </w:r>
            <w:r w:rsidRPr="00E77BB9">
              <w:rPr>
                <w:rFonts w:ascii="Calibri" w:eastAsia="Calibri" w:hAnsi="Calibri" w:cs="Calibri"/>
                <w:spacing w:val="-9"/>
                <w:sz w:val="18"/>
                <w:szCs w:val="18"/>
              </w:rPr>
              <w:t xml:space="preserve"> </w:t>
            </w:r>
            <w:r w:rsidRPr="00E77BB9">
              <w:rPr>
                <w:rFonts w:ascii="Calibri" w:eastAsia="Calibri" w:hAnsi="Calibri" w:cs="Calibri"/>
                <w:sz w:val="18"/>
                <w:szCs w:val="18"/>
              </w:rPr>
              <w:t>level).</w:t>
            </w:r>
          </w:p>
        </w:tc>
      </w:tr>
      <w:tr w:rsidR="000E200A" w:rsidRPr="00E77BB9" w:rsidTr="0014577D">
        <w:trPr>
          <w:gridAfter w:val="2"/>
          <w:wAfter w:w="106" w:type="dxa"/>
          <w:trHeight w:val="576"/>
        </w:trPr>
        <w:tc>
          <w:tcPr>
            <w:tcW w:w="2698" w:type="dxa"/>
            <w:vMerge w:val="restart"/>
            <w:tcBorders>
              <w:top w:val="single" w:sz="5" w:space="0" w:color="000000"/>
              <w:left w:val="single" w:sz="5" w:space="0" w:color="000000"/>
              <w:right w:val="single" w:sz="5" w:space="0" w:color="000000"/>
            </w:tcBorders>
            <w:vAlign w:val="center"/>
          </w:tcPr>
          <w:p w:rsidR="000E200A" w:rsidRPr="00E77BB9" w:rsidRDefault="000E200A" w:rsidP="0014577D">
            <w:pPr>
              <w:widowControl w:val="0"/>
              <w:spacing w:before="6"/>
              <w:ind w:left="102" w:right="1077"/>
              <w:rPr>
                <w:rFonts w:ascii="Calibri" w:hAnsi="Calibri"/>
                <w:b/>
                <w:sz w:val="18"/>
                <w:szCs w:val="18"/>
              </w:rPr>
            </w:pPr>
          </w:p>
          <w:p w:rsidR="000E200A" w:rsidRPr="00E77BB9" w:rsidRDefault="000E200A" w:rsidP="0014577D">
            <w:pPr>
              <w:widowControl w:val="0"/>
              <w:spacing w:before="6"/>
              <w:ind w:left="102" w:right="1077"/>
              <w:rPr>
                <w:rFonts w:ascii="Calibri" w:hAnsi="Calibri"/>
                <w:b/>
                <w:sz w:val="18"/>
                <w:szCs w:val="18"/>
              </w:rPr>
            </w:pPr>
            <w:r w:rsidRPr="00E77BB9">
              <w:rPr>
                <w:rFonts w:ascii="Calibri" w:hAnsi="Calibri"/>
                <w:b/>
                <w:sz w:val="18"/>
                <w:szCs w:val="18"/>
              </w:rPr>
              <w:t>Measures to include teachers in assessment decisions (8)</w:t>
            </w:r>
          </w:p>
        </w:tc>
        <w:tc>
          <w:tcPr>
            <w:tcW w:w="135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P3-IVD05</w:t>
            </w:r>
            <w:r w:rsidRPr="00E77BB9">
              <w:rPr>
                <w:rFonts w:ascii="Calibri" w:hAnsi="Calibri"/>
                <w:b/>
                <w:sz w:val="18"/>
                <w:szCs w:val="18"/>
              </w:rPr>
              <w:t>*</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3)</w:t>
            </w:r>
          </w:p>
        </w:tc>
        <w:tc>
          <w:tcPr>
            <w:tcW w:w="6104"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ight="224"/>
              <w:rPr>
                <w:rFonts w:ascii="Calibri" w:eastAsia="Calibri" w:hAnsi="Calibri" w:cs="Calibri"/>
                <w:sz w:val="18"/>
                <w:szCs w:val="18"/>
              </w:rPr>
            </w:pPr>
            <w:r w:rsidRPr="00E77BB9">
              <w:rPr>
                <w:rFonts w:ascii="Calibri" w:hAnsi="Calibri"/>
                <w:spacing w:val="-1"/>
                <w:sz w:val="18"/>
                <w:szCs w:val="18"/>
              </w:rPr>
              <w:t xml:space="preserve">School </w:t>
            </w:r>
            <w:r w:rsidRPr="00E77BB9">
              <w:rPr>
                <w:rFonts w:ascii="Calibri" w:hAnsi="Calibri"/>
                <w:sz w:val="18"/>
                <w:szCs w:val="18"/>
              </w:rPr>
              <w:t>monitors</w:t>
            </w:r>
            <w:r w:rsidRPr="00E77BB9">
              <w:rPr>
                <w:rFonts w:ascii="Calibri" w:hAnsi="Calibri"/>
                <w:spacing w:val="-7"/>
                <w:sz w:val="18"/>
                <w:szCs w:val="18"/>
              </w:rPr>
              <w:t xml:space="preserve"> </w:t>
            </w:r>
            <w:r w:rsidRPr="00E77BB9">
              <w:rPr>
                <w:rFonts w:ascii="Calibri" w:hAnsi="Calibri"/>
                <w:sz w:val="18"/>
                <w:szCs w:val="18"/>
              </w:rPr>
              <w:t>progress</w:t>
            </w:r>
            <w:r w:rsidRPr="00E77BB9">
              <w:rPr>
                <w:rFonts w:ascii="Calibri" w:hAnsi="Calibri"/>
                <w:spacing w:val="-5"/>
                <w:sz w:val="18"/>
                <w:szCs w:val="18"/>
              </w:rPr>
              <w:t xml:space="preserve"> </w:t>
            </w:r>
            <w:r w:rsidRPr="00E77BB9">
              <w:rPr>
                <w:rFonts w:ascii="Calibri" w:hAnsi="Calibri"/>
                <w:sz w:val="18"/>
                <w:szCs w:val="18"/>
              </w:rPr>
              <w:t>of</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6"/>
                <w:sz w:val="18"/>
                <w:szCs w:val="18"/>
              </w:rPr>
              <w:t xml:space="preserve"> </w:t>
            </w:r>
            <w:r w:rsidRPr="00E77BB9">
              <w:rPr>
                <w:rFonts w:ascii="Calibri" w:hAnsi="Calibri"/>
                <w:spacing w:val="-1"/>
                <w:sz w:val="18"/>
                <w:szCs w:val="18"/>
              </w:rPr>
              <w:t>extended</w:t>
            </w:r>
            <w:r w:rsidRPr="00E77BB9">
              <w:rPr>
                <w:rFonts w:ascii="Calibri" w:hAnsi="Calibri"/>
                <w:spacing w:val="-6"/>
                <w:sz w:val="18"/>
                <w:szCs w:val="18"/>
              </w:rPr>
              <w:t xml:space="preserve"> </w:t>
            </w:r>
            <w:r w:rsidRPr="00E77BB9">
              <w:rPr>
                <w:rFonts w:ascii="Calibri" w:hAnsi="Calibri"/>
                <w:sz w:val="18"/>
                <w:szCs w:val="18"/>
              </w:rPr>
              <w:t>learning</w:t>
            </w:r>
            <w:r w:rsidRPr="00E77BB9">
              <w:rPr>
                <w:rFonts w:ascii="Calibri" w:hAnsi="Calibri"/>
                <w:spacing w:val="-6"/>
                <w:sz w:val="18"/>
                <w:szCs w:val="18"/>
              </w:rPr>
              <w:t xml:space="preserve"> </w:t>
            </w:r>
            <w:r w:rsidRPr="00E77BB9">
              <w:rPr>
                <w:rFonts w:ascii="Calibri" w:hAnsi="Calibri"/>
                <w:sz w:val="18"/>
                <w:szCs w:val="18"/>
              </w:rPr>
              <w:t>time</w:t>
            </w:r>
            <w:r w:rsidRPr="00E77BB9">
              <w:rPr>
                <w:rFonts w:ascii="Calibri" w:hAnsi="Calibri"/>
                <w:spacing w:val="26"/>
                <w:w w:val="99"/>
                <w:sz w:val="18"/>
                <w:szCs w:val="18"/>
              </w:rPr>
              <w:t xml:space="preserve"> </w:t>
            </w:r>
            <w:r w:rsidRPr="00E77BB9">
              <w:rPr>
                <w:rFonts w:ascii="Calibri" w:hAnsi="Calibri"/>
                <w:sz w:val="18"/>
                <w:szCs w:val="18"/>
              </w:rPr>
              <w:t>programs</w:t>
            </w:r>
            <w:r w:rsidRPr="00E77BB9">
              <w:rPr>
                <w:rFonts w:ascii="Calibri" w:hAnsi="Calibri"/>
                <w:spacing w:val="-8"/>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pacing w:val="-1"/>
                <w:sz w:val="18"/>
                <w:szCs w:val="18"/>
              </w:rPr>
              <w:t>strategies</w:t>
            </w:r>
            <w:r w:rsidRPr="00E77BB9">
              <w:rPr>
                <w:rFonts w:ascii="Calibri" w:hAnsi="Calibri"/>
                <w:spacing w:val="-8"/>
                <w:sz w:val="18"/>
                <w:szCs w:val="18"/>
              </w:rPr>
              <w:t xml:space="preserve"> </w:t>
            </w:r>
            <w:r w:rsidRPr="00E77BB9">
              <w:rPr>
                <w:rFonts w:ascii="Calibri" w:hAnsi="Calibri"/>
                <w:sz w:val="18"/>
                <w:szCs w:val="18"/>
              </w:rPr>
              <w:t>being</w:t>
            </w:r>
            <w:r w:rsidRPr="00E77BB9">
              <w:rPr>
                <w:rFonts w:ascii="Calibri" w:hAnsi="Calibri"/>
                <w:spacing w:val="-7"/>
                <w:sz w:val="18"/>
                <w:szCs w:val="18"/>
              </w:rPr>
              <w:t xml:space="preserve"> </w:t>
            </w:r>
            <w:r w:rsidRPr="00E77BB9">
              <w:rPr>
                <w:rFonts w:ascii="Calibri" w:hAnsi="Calibri"/>
                <w:spacing w:val="-1"/>
                <w:sz w:val="18"/>
                <w:szCs w:val="18"/>
              </w:rPr>
              <w:t>implemented,</w:t>
            </w:r>
            <w:r w:rsidRPr="00E77BB9">
              <w:rPr>
                <w:rFonts w:ascii="Calibri" w:hAnsi="Calibri"/>
                <w:spacing w:val="-6"/>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z w:val="18"/>
                <w:szCs w:val="18"/>
              </w:rPr>
              <w:t>uses</w:t>
            </w:r>
            <w:r w:rsidRPr="00E77BB9">
              <w:rPr>
                <w:rFonts w:ascii="Calibri" w:hAnsi="Calibri"/>
                <w:spacing w:val="-7"/>
                <w:sz w:val="18"/>
                <w:szCs w:val="18"/>
              </w:rPr>
              <w:t xml:space="preserve"> </w:t>
            </w:r>
            <w:r w:rsidRPr="00E77BB9">
              <w:rPr>
                <w:rFonts w:ascii="Calibri" w:hAnsi="Calibri"/>
                <w:sz w:val="18"/>
                <w:szCs w:val="18"/>
              </w:rPr>
              <w:t>data</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50"/>
                <w:w w:val="99"/>
                <w:sz w:val="18"/>
                <w:szCs w:val="18"/>
              </w:rPr>
              <w:t xml:space="preserve"> </w:t>
            </w:r>
            <w:r w:rsidRPr="00E77BB9">
              <w:rPr>
                <w:rFonts w:ascii="Calibri" w:hAnsi="Calibri"/>
                <w:spacing w:val="-1"/>
                <w:sz w:val="18"/>
                <w:szCs w:val="18"/>
              </w:rPr>
              <w:t>inform</w:t>
            </w:r>
            <w:r w:rsidRPr="00E77BB9">
              <w:rPr>
                <w:rFonts w:ascii="Calibri" w:hAnsi="Calibri"/>
                <w:spacing w:val="-18"/>
                <w:sz w:val="18"/>
                <w:szCs w:val="18"/>
              </w:rPr>
              <w:t xml:space="preserve"> </w:t>
            </w:r>
            <w:r w:rsidRPr="00E77BB9">
              <w:rPr>
                <w:rFonts w:ascii="Calibri" w:hAnsi="Calibri"/>
                <w:sz w:val="18"/>
                <w:szCs w:val="18"/>
              </w:rPr>
              <w:t>modifications.</w:t>
            </w:r>
          </w:p>
        </w:tc>
      </w:tr>
      <w:tr w:rsidR="000E200A" w:rsidRPr="00E77BB9" w:rsidTr="0014577D">
        <w:trPr>
          <w:gridAfter w:val="2"/>
          <w:wAfter w:w="106" w:type="dxa"/>
          <w:trHeight w:val="576"/>
        </w:trPr>
        <w:tc>
          <w:tcPr>
            <w:tcW w:w="2698" w:type="dxa"/>
            <w:vMerge/>
            <w:tcBorders>
              <w:left w:val="single" w:sz="5" w:space="0" w:color="000000"/>
              <w:right w:val="single" w:sz="5" w:space="0" w:color="000000"/>
            </w:tcBorders>
            <w:vAlign w:val="center"/>
          </w:tcPr>
          <w:p w:rsidR="000E200A" w:rsidRPr="00E77BB9" w:rsidRDefault="000E200A" w:rsidP="0014577D">
            <w:pPr>
              <w:rPr>
                <w:rFonts w:ascii="Calibri" w:hAnsi="Calibri"/>
                <w:sz w:val="18"/>
                <w:szCs w:val="18"/>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0E200A" w:rsidRPr="00E77BB9" w:rsidRDefault="000E200A" w:rsidP="0014577D">
            <w:pPr>
              <w:widowControl w:val="0"/>
              <w:spacing w:before="8"/>
              <w:ind w:left="102"/>
              <w:rPr>
                <w:rFonts w:ascii="Calibri" w:hAnsi="Calibri"/>
                <w:spacing w:val="-1"/>
                <w:sz w:val="18"/>
                <w:szCs w:val="18"/>
              </w:rPr>
            </w:pPr>
            <w:r w:rsidRPr="00E77BB9">
              <w:rPr>
                <w:rFonts w:ascii="Calibri" w:hAnsi="Calibri"/>
                <w:spacing w:val="-1"/>
                <w:sz w:val="18"/>
                <w:szCs w:val="18"/>
              </w:rPr>
              <w:t>P5-IID05</w:t>
            </w:r>
          </w:p>
          <w:p w:rsidR="000E200A" w:rsidRPr="00E77BB9" w:rsidRDefault="000E200A" w:rsidP="0014577D">
            <w:pPr>
              <w:widowControl w:val="0"/>
              <w:spacing w:before="8"/>
              <w:ind w:left="102"/>
              <w:rPr>
                <w:rFonts w:ascii="Calibri" w:eastAsia="Calibri" w:hAnsi="Calibri" w:cs="Calibri"/>
                <w:sz w:val="18"/>
                <w:szCs w:val="18"/>
              </w:rPr>
            </w:pPr>
            <w:r w:rsidRPr="00E77BB9">
              <w:rPr>
                <w:rFonts w:ascii="Calibri" w:hAnsi="Calibri"/>
                <w:spacing w:val="-1"/>
                <w:sz w:val="18"/>
                <w:szCs w:val="18"/>
              </w:rPr>
              <w:t>(Principle 5)</w:t>
            </w:r>
          </w:p>
        </w:tc>
        <w:tc>
          <w:tcPr>
            <w:tcW w:w="6104" w:type="dxa"/>
            <w:tcBorders>
              <w:top w:val="single" w:sz="5" w:space="0" w:color="000000"/>
              <w:left w:val="single" w:sz="5" w:space="0" w:color="000000"/>
              <w:bottom w:val="single" w:sz="5" w:space="0" w:color="000000"/>
              <w:right w:val="single" w:sz="5" w:space="0" w:color="000000"/>
            </w:tcBorders>
            <w:vAlign w:val="center"/>
          </w:tcPr>
          <w:p w:rsidR="000E200A" w:rsidRPr="00E77BB9" w:rsidRDefault="000E200A" w:rsidP="0014577D">
            <w:pPr>
              <w:widowControl w:val="0"/>
              <w:spacing w:before="8"/>
              <w:ind w:left="102" w:right="327"/>
              <w:rPr>
                <w:rFonts w:ascii="Calibri" w:eastAsia="Calibri" w:hAnsi="Calibri" w:cs="Calibri"/>
                <w:sz w:val="18"/>
                <w:szCs w:val="18"/>
              </w:rPr>
            </w:pPr>
            <w:r w:rsidRPr="00E77BB9">
              <w:rPr>
                <w:rFonts w:ascii="Calibri" w:hAnsi="Calibri"/>
                <w:spacing w:val="-1"/>
                <w:sz w:val="18"/>
                <w:szCs w:val="18"/>
              </w:rPr>
              <w:t>Yearly</w:t>
            </w:r>
            <w:r w:rsidRPr="00E77BB9">
              <w:rPr>
                <w:rFonts w:ascii="Calibri" w:hAnsi="Calibri"/>
                <w:spacing w:val="-5"/>
                <w:sz w:val="18"/>
                <w:szCs w:val="18"/>
              </w:rPr>
              <w:t xml:space="preserve"> </w:t>
            </w:r>
            <w:r w:rsidRPr="00E77BB9">
              <w:rPr>
                <w:rFonts w:ascii="Calibri" w:hAnsi="Calibri"/>
                <w:sz w:val="18"/>
                <w:szCs w:val="18"/>
              </w:rPr>
              <w:t>learning</w:t>
            </w:r>
            <w:r w:rsidRPr="00E77BB9">
              <w:rPr>
                <w:rFonts w:ascii="Calibri" w:hAnsi="Calibri"/>
                <w:spacing w:val="-5"/>
                <w:sz w:val="18"/>
                <w:szCs w:val="18"/>
              </w:rPr>
              <w:t xml:space="preserve"> </w:t>
            </w:r>
            <w:r w:rsidRPr="00E77BB9">
              <w:rPr>
                <w:rFonts w:ascii="Calibri" w:hAnsi="Calibri"/>
                <w:sz w:val="18"/>
                <w:szCs w:val="18"/>
              </w:rPr>
              <w:t>goals</w:t>
            </w:r>
            <w:r w:rsidRPr="00E77BB9">
              <w:rPr>
                <w:rFonts w:ascii="Calibri" w:hAnsi="Calibri"/>
                <w:spacing w:val="-7"/>
                <w:sz w:val="18"/>
                <w:szCs w:val="18"/>
              </w:rPr>
              <w:t xml:space="preserve"> </w:t>
            </w:r>
            <w:r w:rsidRPr="00E77BB9">
              <w:rPr>
                <w:rFonts w:ascii="Calibri" w:hAnsi="Calibri"/>
                <w:sz w:val="18"/>
                <w:szCs w:val="18"/>
              </w:rPr>
              <w:t>are</w:t>
            </w:r>
            <w:r w:rsidRPr="00E77BB9">
              <w:rPr>
                <w:rFonts w:ascii="Calibri" w:hAnsi="Calibri"/>
                <w:spacing w:val="-3"/>
                <w:sz w:val="18"/>
                <w:szCs w:val="18"/>
              </w:rPr>
              <w:t xml:space="preserve"> </w:t>
            </w:r>
            <w:r w:rsidRPr="00E77BB9">
              <w:rPr>
                <w:rFonts w:ascii="Calibri" w:hAnsi="Calibri"/>
                <w:spacing w:val="-1"/>
                <w:sz w:val="18"/>
                <w:szCs w:val="18"/>
              </w:rPr>
              <w:t>set</w:t>
            </w:r>
            <w:r w:rsidRPr="00E77BB9">
              <w:rPr>
                <w:rFonts w:ascii="Calibri" w:hAnsi="Calibri"/>
                <w:spacing w:val="-5"/>
                <w:sz w:val="18"/>
                <w:szCs w:val="18"/>
              </w:rPr>
              <w:t xml:space="preserve"> </w:t>
            </w:r>
            <w:r w:rsidRPr="00E77BB9">
              <w:rPr>
                <w:rFonts w:ascii="Calibri" w:hAnsi="Calibri"/>
                <w:sz w:val="18"/>
                <w:szCs w:val="18"/>
              </w:rPr>
              <w:t>for</w:t>
            </w:r>
            <w:r w:rsidRPr="00E77BB9">
              <w:rPr>
                <w:rFonts w:ascii="Calibri" w:hAnsi="Calibri"/>
                <w:spacing w:val="-4"/>
                <w:sz w:val="18"/>
                <w:szCs w:val="18"/>
              </w:rPr>
              <w:t xml:space="preserve"> </w:t>
            </w:r>
            <w:r w:rsidRPr="00E77BB9">
              <w:rPr>
                <w:rFonts w:ascii="Calibri" w:hAnsi="Calibri"/>
                <w:sz w:val="18"/>
                <w:szCs w:val="18"/>
              </w:rPr>
              <w:t>the</w:t>
            </w:r>
            <w:r w:rsidRPr="00E77BB9">
              <w:rPr>
                <w:rFonts w:ascii="Calibri" w:hAnsi="Calibri"/>
                <w:spacing w:val="-6"/>
                <w:sz w:val="18"/>
                <w:szCs w:val="18"/>
              </w:rPr>
              <w:t xml:space="preserve"> </w:t>
            </w:r>
            <w:r w:rsidRPr="00E77BB9">
              <w:rPr>
                <w:rFonts w:ascii="Calibri" w:hAnsi="Calibri"/>
                <w:spacing w:val="-1"/>
                <w:sz w:val="18"/>
                <w:szCs w:val="18"/>
              </w:rPr>
              <w:t>school</w:t>
            </w:r>
            <w:r w:rsidRPr="00E77BB9">
              <w:rPr>
                <w:rFonts w:ascii="Calibri" w:hAnsi="Calibri"/>
                <w:spacing w:val="-5"/>
                <w:sz w:val="18"/>
                <w:szCs w:val="18"/>
              </w:rPr>
              <w:t xml:space="preserve"> </w:t>
            </w:r>
            <w:r w:rsidRPr="00E77BB9">
              <w:rPr>
                <w:rFonts w:ascii="Calibri" w:hAnsi="Calibri"/>
                <w:sz w:val="18"/>
                <w:szCs w:val="18"/>
              </w:rPr>
              <w:t>by</w:t>
            </w:r>
            <w:r w:rsidRPr="00E77BB9">
              <w:rPr>
                <w:rFonts w:ascii="Calibri" w:hAnsi="Calibri"/>
                <w:spacing w:val="-5"/>
                <w:sz w:val="18"/>
                <w:szCs w:val="18"/>
              </w:rPr>
              <w:t xml:space="preserve"> </w:t>
            </w:r>
            <w:r w:rsidRPr="00E77BB9">
              <w:rPr>
                <w:rFonts w:ascii="Calibri" w:hAnsi="Calibri"/>
                <w:sz w:val="18"/>
                <w:szCs w:val="18"/>
              </w:rPr>
              <w:t>the</w:t>
            </w:r>
            <w:r w:rsidRPr="00E77BB9">
              <w:rPr>
                <w:rFonts w:ascii="Calibri" w:hAnsi="Calibri"/>
                <w:spacing w:val="-5"/>
                <w:sz w:val="18"/>
                <w:szCs w:val="18"/>
              </w:rPr>
              <w:t xml:space="preserve"> </w:t>
            </w:r>
            <w:r w:rsidRPr="00E77BB9">
              <w:rPr>
                <w:rFonts w:ascii="Calibri" w:hAnsi="Calibri"/>
                <w:sz w:val="18"/>
                <w:szCs w:val="18"/>
              </w:rPr>
              <w:t>Leadership</w:t>
            </w:r>
            <w:r w:rsidRPr="00E77BB9">
              <w:rPr>
                <w:rFonts w:ascii="Calibri" w:hAnsi="Calibri"/>
                <w:spacing w:val="36"/>
                <w:w w:val="99"/>
                <w:sz w:val="18"/>
                <w:szCs w:val="18"/>
              </w:rPr>
              <w:t xml:space="preserve"> </w:t>
            </w:r>
            <w:r w:rsidRPr="00E77BB9">
              <w:rPr>
                <w:rFonts w:ascii="Calibri" w:hAnsi="Calibri"/>
                <w:spacing w:val="-1"/>
                <w:sz w:val="18"/>
                <w:szCs w:val="18"/>
              </w:rPr>
              <w:t>Team,</w:t>
            </w:r>
            <w:r w:rsidRPr="00E77BB9">
              <w:rPr>
                <w:rFonts w:ascii="Calibri" w:hAnsi="Calibri"/>
                <w:spacing w:val="-8"/>
                <w:sz w:val="18"/>
                <w:szCs w:val="18"/>
              </w:rPr>
              <w:t xml:space="preserve"> </w:t>
            </w:r>
            <w:r w:rsidRPr="00E77BB9">
              <w:rPr>
                <w:rFonts w:ascii="Calibri" w:hAnsi="Calibri"/>
                <w:sz w:val="18"/>
                <w:szCs w:val="18"/>
              </w:rPr>
              <w:t>utilizing</w:t>
            </w:r>
            <w:r w:rsidRPr="00E77BB9">
              <w:rPr>
                <w:rFonts w:ascii="Calibri" w:hAnsi="Calibri"/>
                <w:spacing w:val="-8"/>
                <w:sz w:val="18"/>
                <w:szCs w:val="18"/>
              </w:rPr>
              <w:t xml:space="preserve"> </w:t>
            </w:r>
            <w:r w:rsidRPr="00E77BB9">
              <w:rPr>
                <w:rFonts w:ascii="Calibri" w:hAnsi="Calibri"/>
                <w:spacing w:val="-1"/>
                <w:sz w:val="18"/>
                <w:szCs w:val="18"/>
              </w:rPr>
              <w:t>student</w:t>
            </w:r>
            <w:r w:rsidRPr="00E77BB9">
              <w:rPr>
                <w:rFonts w:ascii="Calibri" w:hAnsi="Calibri"/>
                <w:spacing w:val="-7"/>
                <w:sz w:val="18"/>
                <w:szCs w:val="18"/>
              </w:rPr>
              <w:t xml:space="preserve"> </w:t>
            </w:r>
            <w:r w:rsidRPr="00E77BB9">
              <w:rPr>
                <w:rFonts w:ascii="Calibri" w:hAnsi="Calibri"/>
                <w:sz w:val="18"/>
                <w:szCs w:val="18"/>
              </w:rPr>
              <w:t>learning</w:t>
            </w:r>
            <w:r w:rsidRPr="00E77BB9">
              <w:rPr>
                <w:rFonts w:ascii="Calibri" w:hAnsi="Calibri"/>
                <w:spacing w:val="-8"/>
                <w:sz w:val="18"/>
                <w:szCs w:val="18"/>
              </w:rPr>
              <w:t xml:space="preserve"> </w:t>
            </w:r>
            <w:r w:rsidRPr="00E77BB9">
              <w:rPr>
                <w:rFonts w:ascii="Calibri" w:hAnsi="Calibri"/>
                <w:sz w:val="18"/>
                <w:szCs w:val="18"/>
              </w:rPr>
              <w:t>data.</w:t>
            </w:r>
          </w:p>
        </w:tc>
      </w:tr>
      <w:tr w:rsidR="000E200A" w:rsidRPr="00E77BB9" w:rsidTr="0014577D">
        <w:trPr>
          <w:gridAfter w:val="2"/>
          <w:wAfter w:w="106" w:type="dxa"/>
          <w:trHeight w:val="576"/>
        </w:trPr>
        <w:tc>
          <w:tcPr>
            <w:tcW w:w="2698" w:type="dxa"/>
            <w:vMerge/>
            <w:tcBorders>
              <w:left w:val="single" w:sz="5" w:space="0" w:color="000000"/>
              <w:bottom w:val="single" w:sz="4" w:space="0" w:color="auto"/>
              <w:right w:val="single" w:sz="5" w:space="0" w:color="000000"/>
            </w:tcBorders>
            <w:vAlign w:val="center"/>
          </w:tcPr>
          <w:p w:rsidR="000E200A" w:rsidRPr="00E77BB9" w:rsidRDefault="000E200A" w:rsidP="0014577D">
            <w:pPr>
              <w:rPr>
                <w:rFonts w:ascii="Calibri" w:hAnsi="Calibri"/>
                <w:sz w:val="18"/>
                <w:szCs w:val="18"/>
              </w:rPr>
            </w:pPr>
          </w:p>
        </w:tc>
        <w:tc>
          <w:tcPr>
            <w:tcW w:w="1350" w:type="dxa"/>
            <w:tcBorders>
              <w:top w:val="single" w:sz="5" w:space="0" w:color="000000"/>
              <w:left w:val="single" w:sz="5" w:space="0" w:color="000000"/>
              <w:bottom w:val="single" w:sz="4" w:space="0" w:color="auto"/>
              <w:right w:val="single" w:sz="5" w:space="0" w:color="000000"/>
            </w:tcBorders>
            <w:vAlign w:val="center"/>
          </w:tcPr>
          <w:p w:rsidR="000E200A" w:rsidRPr="00E77BB9"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P4-IIA02</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4)</w:t>
            </w:r>
          </w:p>
        </w:tc>
        <w:tc>
          <w:tcPr>
            <w:tcW w:w="6104" w:type="dxa"/>
            <w:tcBorders>
              <w:top w:val="single" w:sz="5" w:space="0" w:color="000000"/>
              <w:left w:val="single" w:sz="5" w:space="0" w:color="000000"/>
              <w:bottom w:val="single" w:sz="5" w:space="0" w:color="000000"/>
              <w:right w:val="single" w:sz="5" w:space="0" w:color="000000"/>
            </w:tcBorders>
            <w:vAlign w:val="center"/>
          </w:tcPr>
          <w:p w:rsidR="000E200A" w:rsidRPr="00E77BB9" w:rsidRDefault="000E200A" w:rsidP="0014577D">
            <w:pPr>
              <w:widowControl w:val="0"/>
              <w:spacing w:before="6"/>
              <w:ind w:left="102" w:right="451"/>
              <w:rPr>
                <w:rFonts w:ascii="Calibri" w:eastAsia="Calibri" w:hAnsi="Calibri" w:cs="Calibri"/>
                <w:sz w:val="18"/>
                <w:szCs w:val="18"/>
              </w:rPr>
            </w:pPr>
            <w:r w:rsidRPr="00E77BB9">
              <w:rPr>
                <w:rFonts w:ascii="Calibri" w:hAnsi="Calibri"/>
                <w:spacing w:val="-1"/>
                <w:sz w:val="18"/>
                <w:szCs w:val="18"/>
              </w:rPr>
              <w:t>Units</w:t>
            </w:r>
            <w:r w:rsidRPr="00E77BB9">
              <w:rPr>
                <w:rFonts w:ascii="Calibri" w:hAnsi="Calibri"/>
                <w:spacing w:val="-10"/>
                <w:sz w:val="18"/>
                <w:szCs w:val="18"/>
              </w:rPr>
              <w:t xml:space="preserve"> </w:t>
            </w:r>
            <w:r w:rsidRPr="00E77BB9">
              <w:rPr>
                <w:rFonts w:ascii="Calibri" w:hAnsi="Calibri"/>
                <w:sz w:val="18"/>
                <w:szCs w:val="18"/>
              </w:rPr>
              <w:t>of</w:t>
            </w:r>
            <w:r w:rsidRPr="00E77BB9">
              <w:rPr>
                <w:rFonts w:ascii="Calibri" w:hAnsi="Calibri"/>
                <w:spacing w:val="-8"/>
                <w:sz w:val="18"/>
                <w:szCs w:val="18"/>
              </w:rPr>
              <w:t xml:space="preserve"> </w:t>
            </w:r>
            <w:r w:rsidRPr="00E77BB9">
              <w:rPr>
                <w:rFonts w:ascii="Calibri" w:hAnsi="Calibri"/>
                <w:sz w:val="18"/>
                <w:szCs w:val="18"/>
              </w:rPr>
              <w:t>instruction</w:t>
            </w:r>
            <w:r w:rsidRPr="00E77BB9">
              <w:rPr>
                <w:rFonts w:ascii="Calibri" w:hAnsi="Calibri"/>
                <w:spacing w:val="-8"/>
                <w:sz w:val="18"/>
                <w:szCs w:val="18"/>
              </w:rPr>
              <w:t xml:space="preserve"> </w:t>
            </w:r>
            <w:r w:rsidRPr="00E77BB9">
              <w:rPr>
                <w:rFonts w:ascii="Calibri" w:hAnsi="Calibri"/>
                <w:sz w:val="18"/>
                <w:szCs w:val="18"/>
              </w:rPr>
              <w:t>include</w:t>
            </w:r>
            <w:r w:rsidRPr="00E77BB9">
              <w:rPr>
                <w:rFonts w:ascii="Calibri" w:hAnsi="Calibri"/>
                <w:spacing w:val="-9"/>
                <w:sz w:val="18"/>
                <w:szCs w:val="18"/>
              </w:rPr>
              <w:t xml:space="preserve"> </w:t>
            </w:r>
            <w:r w:rsidRPr="00E77BB9">
              <w:rPr>
                <w:rFonts w:ascii="Calibri" w:hAnsi="Calibri"/>
                <w:sz w:val="18"/>
                <w:szCs w:val="18"/>
              </w:rPr>
              <w:t>standards-based</w:t>
            </w:r>
            <w:r w:rsidRPr="00E77BB9">
              <w:rPr>
                <w:rFonts w:ascii="Calibri" w:hAnsi="Calibri"/>
                <w:spacing w:val="-7"/>
                <w:sz w:val="18"/>
                <w:szCs w:val="18"/>
              </w:rPr>
              <w:t xml:space="preserve"> </w:t>
            </w:r>
            <w:r w:rsidRPr="00E77BB9">
              <w:rPr>
                <w:rFonts w:ascii="Calibri" w:hAnsi="Calibri"/>
                <w:spacing w:val="-1"/>
                <w:sz w:val="18"/>
                <w:szCs w:val="18"/>
              </w:rPr>
              <w:t>objectives</w:t>
            </w:r>
            <w:r w:rsidRPr="00E77BB9">
              <w:rPr>
                <w:rFonts w:ascii="Calibri" w:hAnsi="Calibri"/>
                <w:spacing w:val="-10"/>
                <w:sz w:val="18"/>
                <w:szCs w:val="18"/>
              </w:rPr>
              <w:t xml:space="preserve"> </w:t>
            </w:r>
            <w:r w:rsidRPr="00E77BB9">
              <w:rPr>
                <w:rFonts w:ascii="Calibri" w:hAnsi="Calibri"/>
                <w:sz w:val="18"/>
                <w:szCs w:val="18"/>
              </w:rPr>
              <w:t>and</w:t>
            </w:r>
            <w:r w:rsidRPr="00E77BB9">
              <w:rPr>
                <w:rFonts w:ascii="Calibri" w:hAnsi="Calibri"/>
                <w:spacing w:val="36"/>
                <w:w w:val="99"/>
                <w:sz w:val="18"/>
                <w:szCs w:val="18"/>
              </w:rPr>
              <w:t xml:space="preserve"> </w:t>
            </w:r>
            <w:r w:rsidRPr="00E77BB9">
              <w:rPr>
                <w:rFonts w:ascii="Calibri" w:hAnsi="Calibri"/>
                <w:spacing w:val="-1"/>
                <w:sz w:val="18"/>
                <w:szCs w:val="18"/>
              </w:rPr>
              <w:t>criteria</w:t>
            </w:r>
            <w:r w:rsidRPr="00E77BB9">
              <w:rPr>
                <w:rFonts w:ascii="Calibri" w:hAnsi="Calibri"/>
                <w:spacing w:val="-8"/>
                <w:sz w:val="18"/>
                <w:szCs w:val="18"/>
              </w:rPr>
              <w:t xml:space="preserve"> </w:t>
            </w:r>
            <w:r w:rsidRPr="00E77BB9">
              <w:rPr>
                <w:rFonts w:ascii="Calibri" w:hAnsi="Calibri"/>
                <w:spacing w:val="-1"/>
                <w:sz w:val="18"/>
                <w:szCs w:val="18"/>
              </w:rPr>
              <w:t>for</w:t>
            </w:r>
            <w:r w:rsidRPr="00E77BB9">
              <w:rPr>
                <w:rFonts w:ascii="Calibri" w:hAnsi="Calibri"/>
                <w:spacing w:val="-6"/>
                <w:sz w:val="18"/>
                <w:szCs w:val="18"/>
              </w:rPr>
              <w:t xml:space="preserve"> </w:t>
            </w:r>
            <w:r w:rsidRPr="00E77BB9">
              <w:rPr>
                <w:rFonts w:ascii="Calibri" w:hAnsi="Calibri"/>
                <w:sz w:val="18"/>
                <w:szCs w:val="18"/>
              </w:rPr>
              <w:t>mastery.</w:t>
            </w:r>
          </w:p>
        </w:tc>
      </w:tr>
      <w:tr w:rsidR="000E200A" w:rsidRPr="00E77BB9" w:rsidTr="0014577D">
        <w:trPr>
          <w:gridAfter w:val="2"/>
          <w:wAfter w:w="106" w:type="dxa"/>
          <w:trHeight w:val="576"/>
        </w:trPr>
        <w:tc>
          <w:tcPr>
            <w:tcW w:w="2698" w:type="dxa"/>
            <w:vMerge w:val="restart"/>
            <w:tcBorders>
              <w:top w:val="single" w:sz="4" w:space="0" w:color="auto"/>
              <w:left w:val="single" w:sz="4" w:space="0" w:color="auto"/>
              <w:bottom w:val="single" w:sz="4" w:space="0" w:color="auto"/>
              <w:right w:val="single" w:sz="4" w:space="0" w:color="auto"/>
            </w:tcBorders>
            <w:vAlign w:val="center"/>
          </w:tcPr>
          <w:p w:rsidR="000E200A" w:rsidRPr="00E77BB9" w:rsidRDefault="000E200A" w:rsidP="0014577D">
            <w:pPr>
              <w:widowControl w:val="0"/>
              <w:spacing w:before="6"/>
              <w:ind w:left="102" w:right="1077"/>
              <w:rPr>
                <w:rFonts w:ascii="Calibri" w:eastAsia="Calibri" w:hAnsi="Calibri" w:cs="Calibri"/>
                <w:sz w:val="18"/>
                <w:szCs w:val="18"/>
              </w:rPr>
            </w:pPr>
            <w:r w:rsidRPr="00E77BB9">
              <w:rPr>
                <w:rFonts w:ascii="Calibri" w:hAnsi="Calibri"/>
                <w:b/>
                <w:sz w:val="18"/>
                <w:szCs w:val="18"/>
              </w:rPr>
              <w:t>Effective Timely additional assistance to students experiencing difficulty (9)</w:t>
            </w:r>
          </w:p>
        </w:tc>
        <w:tc>
          <w:tcPr>
            <w:tcW w:w="1350" w:type="dxa"/>
            <w:tcBorders>
              <w:top w:val="single" w:sz="4" w:space="0" w:color="auto"/>
              <w:left w:val="single" w:sz="4" w:space="0" w:color="auto"/>
              <w:bottom w:val="single" w:sz="4" w:space="0" w:color="auto"/>
              <w:right w:val="single" w:sz="4" w:space="0" w:color="auto"/>
            </w:tcBorders>
            <w:vAlign w:val="center"/>
          </w:tcPr>
          <w:p w:rsidR="000E200A" w:rsidRPr="00E77BB9"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P1-ID11</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1)</w:t>
            </w:r>
          </w:p>
        </w:tc>
        <w:tc>
          <w:tcPr>
            <w:tcW w:w="6104" w:type="dxa"/>
            <w:tcBorders>
              <w:top w:val="single" w:sz="5" w:space="0" w:color="000000"/>
              <w:left w:val="single" w:sz="4" w:space="0" w:color="auto"/>
              <w:bottom w:val="single" w:sz="5" w:space="0" w:color="000000"/>
              <w:right w:val="single" w:sz="5" w:space="0" w:color="000000"/>
            </w:tcBorders>
            <w:vAlign w:val="center"/>
          </w:tcPr>
          <w:p w:rsidR="000E200A" w:rsidRPr="00E77BB9" w:rsidRDefault="000E200A" w:rsidP="0014577D">
            <w:pPr>
              <w:widowControl w:val="0"/>
              <w:spacing w:before="6"/>
              <w:ind w:left="102" w:right="182"/>
              <w:rPr>
                <w:rFonts w:ascii="Calibri" w:eastAsia="Calibri" w:hAnsi="Calibri" w:cs="Calibri"/>
                <w:sz w:val="18"/>
                <w:szCs w:val="18"/>
              </w:rPr>
            </w:pPr>
            <w:r w:rsidRPr="00E77BB9">
              <w:rPr>
                <w:rFonts w:ascii="Calibri" w:hAnsi="Calibri"/>
                <w:spacing w:val="-1"/>
                <w:sz w:val="18"/>
                <w:szCs w:val="18"/>
              </w:rPr>
              <w:t>Teachers</w:t>
            </w:r>
            <w:r w:rsidRPr="00E77BB9">
              <w:rPr>
                <w:rFonts w:ascii="Calibri" w:hAnsi="Calibri"/>
                <w:spacing w:val="-9"/>
                <w:sz w:val="18"/>
                <w:szCs w:val="18"/>
              </w:rPr>
              <w:t xml:space="preserve"> </w:t>
            </w:r>
            <w:r w:rsidRPr="00E77BB9">
              <w:rPr>
                <w:rFonts w:ascii="Calibri" w:hAnsi="Calibri"/>
                <w:sz w:val="18"/>
                <w:szCs w:val="18"/>
              </w:rPr>
              <w:t>are</w:t>
            </w:r>
            <w:r w:rsidRPr="00E77BB9">
              <w:rPr>
                <w:rFonts w:ascii="Calibri" w:hAnsi="Calibri"/>
                <w:spacing w:val="-8"/>
                <w:sz w:val="18"/>
                <w:szCs w:val="18"/>
              </w:rPr>
              <w:t xml:space="preserve"> </w:t>
            </w:r>
            <w:r w:rsidRPr="00E77BB9">
              <w:rPr>
                <w:rFonts w:ascii="Calibri" w:hAnsi="Calibri"/>
                <w:sz w:val="18"/>
                <w:szCs w:val="18"/>
              </w:rPr>
              <w:t>organized</w:t>
            </w:r>
            <w:r w:rsidRPr="00E77BB9">
              <w:rPr>
                <w:rFonts w:ascii="Calibri" w:hAnsi="Calibri"/>
                <w:spacing w:val="-7"/>
                <w:sz w:val="18"/>
                <w:szCs w:val="18"/>
              </w:rPr>
              <w:t xml:space="preserve"> </w:t>
            </w:r>
            <w:r w:rsidRPr="00E77BB9">
              <w:rPr>
                <w:rFonts w:ascii="Calibri" w:hAnsi="Calibri"/>
                <w:sz w:val="18"/>
                <w:szCs w:val="18"/>
              </w:rPr>
              <w:t>into</w:t>
            </w:r>
            <w:r w:rsidRPr="00E77BB9">
              <w:rPr>
                <w:rFonts w:ascii="Calibri" w:hAnsi="Calibri"/>
                <w:spacing w:val="-7"/>
                <w:sz w:val="18"/>
                <w:szCs w:val="18"/>
              </w:rPr>
              <w:t xml:space="preserve"> </w:t>
            </w:r>
            <w:r w:rsidRPr="00E77BB9">
              <w:rPr>
                <w:rFonts w:ascii="Calibri" w:hAnsi="Calibri"/>
                <w:sz w:val="18"/>
                <w:szCs w:val="18"/>
              </w:rPr>
              <w:t>grade-level,</w:t>
            </w:r>
            <w:r w:rsidRPr="00E77BB9">
              <w:rPr>
                <w:rFonts w:ascii="Calibri" w:hAnsi="Calibri"/>
                <w:spacing w:val="-6"/>
                <w:sz w:val="18"/>
                <w:szCs w:val="18"/>
              </w:rPr>
              <w:t xml:space="preserve"> </w:t>
            </w:r>
            <w:r w:rsidRPr="00E77BB9">
              <w:rPr>
                <w:rFonts w:ascii="Calibri" w:hAnsi="Calibri"/>
                <w:sz w:val="18"/>
                <w:szCs w:val="18"/>
              </w:rPr>
              <w:t>grade-level</w:t>
            </w:r>
            <w:r w:rsidRPr="00E77BB9">
              <w:rPr>
                <w:rFonts w:ascii="Calibri" w:hAnsi="Calibri"/>
                <w:spacing w:val="-8"/>
                <w:sz w:val="18"/>
                <w:szCs w:val="18"/>
              </w:rPr>
              <w:t xml:space="preserve"> </w:t>
            </w:r>
            <w:r w:rsidRPr="00E77BB9">
              <w:rPr>
                <w:rFonts w:ascii="Calibri" w:hAnsi="Calibri"/>
                <w:sz w:val="18"/>
                <w:szCs w:val="18"/>
              </w:rPr>
              <w:t>cluster,</w:t>
            </w:r>
            <w:r w:rsidRPr="00E77BB9">
              <w:rPr>
                <w:rFonts w:ascii="Calibri" w:hAnsi="Calibri"/>
                <w:spacing w:val="-7"/>
                <w:sz w:val="18"/>
                <w:szCs w:val="18"/>
              </w:rPr>
              <w:t xml:space="preserve"> </w:t>
            </w:r>
            <w:r w:rsidRPr="00E77BB9">
              <w:rPr>
                <w:rFonts w:ascii="Calibri" w:hAnsi="Calibri"/>
                <w:sz w:val="18"/>
                <w:szCs w:val="18"/>
              </w:rPr>
              <w:t>or</w:t>
            </w:r>
            <w:r w:rsidRPr="00E77BB9">
              <w:rPr>
                <w:rFonts w:ascii="Calibri" w:hAnsi="Calibri"/>
                <w:spacing w:val="32"/>
                <w:w w:val="99"/>
                <w:sz w:val="18"/>
                <w:szCs w:val="18"/>
              </w:rPr>
              <w:t xml:space="preserve"> </w:t>
            </w:r>
            <w:r w:rsidRPr="00E77BB9">
              <w:rPr>
                <w:rFonts w:ascii="Calibri" w:hAnsi="Calibri"/>
                <w:spacing w:val="-1"/>
                <w:sz w:val="18"/>
                <w:szCs w:val="18"/>
              </w:rPr>
              <w:t>subject-area</w:t>
            </w:r>
            <w:r w:rsidRPr="00E77BB9">
              <w:rPr>
                <w:rFonts w:ascii="Calibri" w:hAnsi="Calibri"/>
                <w:spacing w:val="-14"/>
                <w:sz w:val="18"/>
                <w:szCs w:val="18"/>
              </w:rPr>
              <w:t xml:space="preserve"> </w:t>
            </w:r>
            <w:r w:rsidRPr="00E77BB9">
              <w:rPr>
                <w:rFonts w:ascii="Calibri" w:hAnsi="Calibri"/>
                <w:sz w:val="18"/>
                <w:szCs w:val="18"/>
              </w:rPr>
              <w:t>Instructional</w:t>
            </w:r>
            <w:r w:rsidRPr="00E77BB9">
              <w:rPr>
                <w:rFonts w:ascii="Calibri" w:hAnsi="Calibri"/>
                <w:spacing w:val="-13"/>
                <w:sz w:val="18"/>
                <w:szCs w:val="18"/>
              </w:rPr>
              <w:t xml:space="preserve"> </w:t>
            </w:r>
            <w:r w:rsidRPr="00E77BB9">
              <w:rPr>
                <w:rFonts w:ascii="Calibri" w:hAnsi="Calibri"/>
                <w:spacing w:val="-1"/>
                <w:sz w:val="18"/>
                <w:szCs w:val="18"/>
              </w:rPr>
              <w:t>Teams.</w:t>
            </w:r>
          </w:p>
        </w:tc>
      </w:tr>
      <w:tr w:rsidR="000E200A" w:rsidRPr="00E77BB9" w:rsidTr="0014577D">
        <w:trPr>
          <w:gridAfter w:val="2"/>
          <w:wAfter w:w="106" w:type="dxa"/>
          <w:trHeight w:val="576"/>
        </w:trPr>
        <w:tc>
          <w:tcPr>
            <w:tcW w:w="2698" w:type="dxa"/>
            <w:vMerge/>
            <w:tcBorders>
              <w:top w:val="single" w:sz="4" w:space="0" w:color="auto"/>
              <w:left w:val="single" w:sz="4" w:space="0" w:color="auto"/>
              <w:bottom w:val="single" w:sz="4" w:space="0" w:color="auto"/>
              <w:right w:val="single" w:sz="4" w:space="0" w:color="auto"/>
            </w:tcBorders>
            <w:vAlign w:val="center"/>
          </w:tcPr>
          <w:p w:rsidR="000E200A" w:rsidRPr="00E77BB9" w:rsidRDefault="000E200A" w:rsidP="0014577D">
            <w:pPr>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0E200A" w:rsidRPr="00E77BB9"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P5-IID11</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5)</w:t>
            </w:r>
          </w:p>
        </w:tc>
        <w:tc>
          <w:tcPr>
            <w:tcW w:w="6104" w:type="dxa"/>
            <w:tcBorders>
              <w:top w:val="single" w:sz="5" w:space="0" w:color="000000"/>
              <w:left w:val="single" w:sz="4" w:space="0" w:color="auto"/>
              <w:bottom w:val="single" w:sz="5" w:space="0" w:color="000000"/>
              <w:right w:val="single" w:sz="5" w:space="0" w:color="000000"/>
            </w:tcBorders>
            <w:vAlign w:val="center"/>
          </w:tcPr>
          <w:p w:rsidR="000E200A" w:rsidRPr="00E77BB9" w:rsidRDefault="000E200A" w:rsidP="0014577D">
            <w:pPr>
              <w:widowControl w:val="0"/>
              <w:spacing w:before="6"/>
              <w:ind w:left="102" w:right="150"/>
              <w:rPr>
                <w:rFonts w:ascii="Calibri" w:eastAsia="Calibri" w:hAnsi="Calibri" w:cs="Calibri"/>
                <w:sz w:val="18"/>
                <w:szCs w:val="18"/>
              </w:rPr>
            </w:pPr>
            <w:r w:rsidRPr="00E77BB9">
              <w:rPr>
                <w:rFonts w:ascii="Calibri" w:hAnsi="Calibri"/>
                <w:sz w:val="18"/>
                <w:szCs w:val="18"/>
              </w:rPr>
              <w:t>Instructional</w:t>
            </w:r>
            <w:r w:rsidRPr="00E77BB9">
              <w:rPr>
                <w:rFonts w:ascii="Calibri" w:hAnsi="Calibri"/>
                <w:spacing w:val="-7"/>
                <w:sz w:val="18"/>
                <w:szCs w:val="18"/>
              </w:rPr>
              <w:t xml:space="preserve"> </w:t>
            </w:r>
            <w:r w:rsidRPr="00E77BB9">
              <w:rPr>
                <w:rFonts w:ascii="Calibri" w:hAnsi="Calibri"/>
                <w:spacing w:val="-1"/>
                <w:sz w:val="18"/>
                <w:szCs w:val="18"/>
              </w:rPr>
              <w:t>Teams</w:t>
            </w:r>
            <w:r w:rsidRPr="00E77BB9">
              <w:rPr>
                <w:rFonts w:ascii="Calibri" w:hAnsi="Calibri"/>
                <w:spacing w:val="-9"/>
                <w:sz w:val="18"/>
                <w:szCs w:val="18"/>
              </w:rPr>
              <w:t xml:space="preserve"> </w:t>
            </w:r>
            <w:r w:rsidRPr="00E77BB9">
              <w:rPr>
                <w:rFonts w:ascii="Calibri" w:hAnsi="Calibri"/>
                <w:sz w:val="18"/>
                <w:szCs w:val="18"/>
              </w:rPr>
              <w:t>review</w:t>
            </w:r>
            <w:r w:rsidRPr="00E77BB9">
              <w:rPr>
                <w:rFonts w:ascii="Calibri" w:hAnsi="Calibri"/>
                <w:spacing w:val="-7"/>
                <w:sz w:val="18"/>
                <w:szCs w:val="18"/>
              </w:rPr>
              <w:t xml:space="preserve"> </w:t>
            </w:r>
            <w:r w:rsidRPr="00E77BB9">
              <w:rPr>
                <w:rFonts w:ascii="Calibri" w:hAnsi="Calibri"/>
                <w:spacing w:val="1"/>
                <w:sz w:val="18"/>
                <w:szCs w:val="18"/>
              </w:rPr>
              <w:t>the</w:t>
            </w:r>
            <w:r w:rsidRPr="00E77BB9">
              <w:rPr>
                <w:rFonts w:ascii="Calibri" w:hAnsi="Calibri"/>
                <w:spacing w:val="-8"/>
                <w:sz w:val="18"/>
                <w:szCs w:val="18"/>
              </w:rPr>
              <w:t xml:space="preserve"> </w:t>
            </w:r>
            <w:r w:rsidRPr="00E77BB9">
              <w:rPr>
                <w:rFonts w:ascii="Calibri" w:hAnsi="Calibri"/>
                <w:sz w:val="18"/>
                <w:szCs w:val="18"/>
              </w:rPr>
              <w:t>results</w:t>
            </w:r>
            <w:r w:rsidRPr="00E77BB9">
              <w:rPr>
                <w:rFonts w:ascii="Calibri" w:hAnsi="Calibri"/>
                <w:spacing w:val="-8"/>
                <w:sz w:val="18"/>
                <w:szCs w:val="18"/>
              </w:rPr>
              <w:t xml:space="preserve"> </w:t>
            </w:r>
            <w:r w:rsidRPr="00E77BB9">
              <w:rPr>
                <w:rFonts w:ascii="Calibri" w:hAnsi="Calibri"/>
                <w:sz w:val="18"/>
                <w:szCs w:val="18"/>
              </w:rPr>
              <w:t>of</w:t>
            </w:r>
            <w:r w:rsidRPr="00E77BB9">
              <w:rPr>
                <w:rFonts w:ascii="Calibri" w:hAnsi="Calibri"/>
                <w:spacing w:val="-8"/>
                <w:sz w:val="18"/>
                <w:szCs w:val="18"/>
              </w:rPr>
              <w:t xml:space="preserve"> </w:t>
            </w:r>
            <w:r w:rsidRPr="00E77BB9">
              <w:rPr>
                <w:rFonts w:ascii="Calibri" w:hAnsi="Calibri"/>
                <w:sz w:val="18"/>
                <w:szCs w:val="18"/>
              </w:rPr>
              <w:t>unit</w:t>
            </w:r>
            <w:r w:rsidRPr="00E77BB9">
              <w:rPr>
                <w:rFonts w:ascii="Calibri" w:hAnsi="Calibri"/>
                <w:spacing w:val="-7"/>
                <w:sz w:val="18"/>
                <w:szCs w:val="18"/>
              </w:rPr>
              <w:t xml:space="preserve"> </w:t>
            </w:r>
            <w:r w:rsidRPr="00E77BB9">
              <w:rPr>
                <w:rFonts w:ascii="Calibri" w:hAnsi="Calibri"/>
                <w:sz w:val="18"/>
                <w:szCs w:val="18"/>
              </w:rPr>
              <w:t>pre-/post-tests</w:t>
            </w:r>
            <w:r w:rsidRPr="00E77BB9">
              <w:rPr>
                <w:rFonts w:ascii="Calibri" w:hAnsi="Calibri"/>
                <w:spacing w:val="27"/>
                <w:w w:val="99"/>
                <w:sz w:val="18"/>
                <w:szCs w:val="18"/>
              </w:rPr>
              <w:t xml:space="preserve"> </w:t>
            </w:r>
            <w:r w:rsidRPr="00E77BB9">
              <w:rPr>
                <w:rFonts w:ascii="Calibri" w:hAnsi="Calibri"/>
                <w:sz w:val="18"/>
                <w:szCs w:val="18"/>
              </w:rPr>
              <w:t>to</w:t>
            </w:r>
            <w:r w:rsidRPr="00E77BB9">
              <w:rPr>
                <w:rFonts w:ascii="Calibri" w:hAnsi="Calibri"/>
                <w:spacing w:val="-6"/>
                <w:sz w:val="18"/>
                <w:szCs w:val="18"/>
              </w:rPr>
              <w:t xml:space="preserve"> </w:t>
            </w:r>
            <w:r w:rsidRPr="00E77BB9">
              <w:rPr>
                <w:rFonts w:ascii="Calibri" w:hAnsi="Calibri"/>
                <w:sz w:val="18"/>
                <w:szCs w:val="18"/>
              </w:rPr>
              <w:t>make</w:t>
            </w:r>
            <w:r w:rsidRPr="00E77BB9">
              <w:rPr>
                <w:rFonts w:ascii="Calibri" w:hAnsi="Calibri"/>
                <w:spacing w:val="-7"/>
                <w:sz w:val="18"/>
                <w:szCs w:val="18"/>
              </w:rPr>
              <w:t xml:space="preserve"> </w:t>
            </w:r>
            <w:r w:rsidRPr="00E77BB9">
              <w:rPr>
                <w:rFonts w:ascii="Calibri" w:hAnsi="Calibri"/>
                <w:sz w:val="18"/>
                <w:szCs w:val="18"/>
              </w:rPr>
              <w:t>decisions</w:t>
            </w:r>
            <w:r w:rsidRPr="00E77BB9">
              <w:rPr>
                <w:rFonts w:ascii="Calibri" w:hAnsi="Calibri"/>
                <w:spacing w:val="-8"/>
                <w:sz w:val="18"/>
                <w:szCs w:val="18"/>
              </w:rPr>
              <w:t xml:space="preserve"> </w:t>
            </w:r>
            <w:r w:rsidRPr="00E77BB9">
              <w:rPr>
                <w:rFonts w:ascii="Calibri" w:hAnsi="Calibri"/>
                <w:sz w:val="18"/>
                <w:szCs w:val="18"/>
              </w:rPr>
              <w:t>about</w:t>
            </w:r>
            <w:r w:rsidRPr="00E77BB9">
              <w:rPr>
                <w:rFonts w:ascii="Calibri" w:hAnsi="Calibri"/>
                <w:spacing w:val="-6"/>
                <w:sz w:val="18"/>
                <w:szCs w:val="18"/>
              </w:rPr>
              <w:t xml:space="preserve"> </w:t>
            </w:r>
            <w:r w:rsidRPr="00E77BB9">
              <w:rPr>
                <w:rFonts w:ascii="Calibri" w:hAnsi="Calibri"/>
                <w:sz w:val="18"/>
                <w:szCs w:val="18"/>
              </w:rPr>
              <w:t>the</w:t>
            </w:r>
            <w:r w:rsidRPr="00E77BB9">
              <w:rPr>
                <w:rFonts w:ascii="Calibri" w:hAnsi="Calibri"/>
                <w:spacing w:val="-7"/>
                <w:sz w:val="18"/>
                <w:szCs w:val="18"/>
              </w:rPr>
              <w:t xml:space="preserve"> </w:t>
            </w:r>
            <w:r w:rsidRPr="00E77BB9">
              <w:rPr>
                <w:rFonts w:ascii="Calibri" w:hAnsi="Calibri"/>
                <w:sz w:val="18"/>
                <w:szCs w:val="18"/>
              </w:rPr>
              <w:t>curriculum</w:t>
            </w:r>
            <w:r w:rsidRPr="00E77BB9">
              <w:rPr>
                <w:rFonts w:ascii="Calibri" w:hAnsi="Calibri"/>
                <w:spacing w:val="-7"/>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z w:val="18"/>
                <w:szCs w:val="18"/>
              </w:rPr>
              <w:t>instructional</w:t>
            </w:r>
            <w:r w:rsidRPr="00E77BB9">
              <w:rPr>
                <w:rFonts w:ascii="Calibri" w:hAnsi="Calibri"/>
                <w:spacing w:val="-6"/>
                <w:sz w:val="18"/>
                <w:szCs w:val="18"/>
              </w:rPr>
              <w:t xml:space="preserve"> </w:t>
            </w:r>
            <w:r w:rsidRPr="00E77BB9">
              <w:rPr>
                <w:rFonts w:ascii="Calibri" w:hAnsi="Calibri"/>
                <w:sz w:val="18"/>
                <w:szCs w:val="18"/>
              </w:rPr>
              <w:t>plans</w:t>
            </w:r>
            <w:r w:rsidRPr="00E77BB9">
              <w:rPr>
                <w:rFonts w:ascii="Calibri" w:hAnsi="Calibri"/>
                <w:spacing w:val="26"/>
                <w:w w:val="99"/>
                <w:sz w:val="18"/>
                <w:szCs w:val="18"/>
              </w:rPr>
              <w:t xml:space="preserve"> </w:t>
            </w:r>
            <w:r w:rsidRPr="00E77BB9">
              <w:rPr>
                <w:rFonts w:ascii="Calibri" w:hAnsi="Calibri"/>
                <w:sz w:val="18"/>
                <w:szCs w:val="18"/>
              </w:rPr>
              <w:t>and</w:t>
            </w:r>
            <w:r w:rsidRPr="00E77BB9">
              <w:rPr>
                <w:rFonts w:ascii="Calibri" w:hAnsi="Calibri"/>
                <w:spacing w:val="-5"/>
                <w:sz w:val="18"/>
                <w:szCs w:val="18"/>
              </w:rPr>
              <w:t xml:space="preserve"> </w:t>
            </w:r>
            <w:r w:rsidRPr="00E77BB9">
              <w:rPr>
                <w:rFonts w:ascii="Calibri" w:hAnsi="Calibri"/>
                <w:sz w:val="18"/>
                <w:szCs w:val="18"/>
              </w:rPr>
              <w:t>to</w:t>
            </w:r>
            <w:r w:rsidRPr="00E77BB9">
              <w:rPr>
                <w:rFonts w:ascii="Calibri" w:hAnsi="Calibri"/>
                <w:spacing w:val="-5"/>
                <w:sz w:val="18"/>
                <w:szCs w:val="18"/>
              </w:rPr>
              <w:t xml:space="preserve"> </w:t>
            </w:r>
            <w:r w:rsidRPr="00E77BB9">
              <w:rPr>
                <w:rFonts w:ascii="Calibri" w:hAnsi="Calibri"/>
                <w:spacing w:val="-1"/>
                <w:sz w:val="18"/>
                <w:szCs w:val="18"/>
              </w:rPr>
              <w:t>"red</w:t>
            </w:r>
            <w:r w:rsidRPr="00E77BB9">
              <w:rPr>
                <w:rFonts w:ascii="Calibri" w:hAnsi="Calibri"/>
                <w:spacing w:val="-4"/>
                <w:sz w:val="18"/>
                <w:szCs w:val="18"/>
              </w:rPr>
              <w:t xml:space="preserve"> </w:t>
            </w:r>
            <w:r w:rsidRPr="00E77BB9">
              <w:rPr>
                <w:rFonts w:ascii="Calibri" w:hAnsi="Calibri"/>
                <w:spacing w:val="-1"/>
                <w:sz w:val="18"/>
                <w:szCs w:val="18"/>
              </w:rPr>
              <w:t>flag"</w:t>
            </w:r>
            <w:r w:rsidRPr="00E77BB9">
              <w:rPr>
                <w:rFonts w:ascii="Calibri" w:hAnsi="Calibri"/>
                <w:spacing w:val="-6"/>
                <w:sz w:val="18"/>
                <w:szCs w:val="18"/>
              </w:rPr>
              <w:t xml:space="preserve"> </w:t>
            </w:r>
            <w:r w:rsidRPr="00E77BB9">
              <w:rPr>
                <w:rFonts w:ascii="Calibri" w:hAnsi="Calibri"/>
                <w:sz w:val="18"/>
                <w:szCs w:val="18"/>
              </w:rPr>
              <w:t>students</w:t>
            </w:r>
            <w:r w:rsidRPr="00E77BB9">
              <w:rPr>
                <w:rFonts w:ascii="Calibri" w:hAnsi="Calibri"/>
                <w:spacing w:val="-5"/>
                <w:sz w:val="18"/>
                <w:szCs w:val="18"/>
              </w:rPr>
              <w:t xml:space="preserve"> </w:t>
            </w:r>
            <w:r w:rsidRPr="00E77BB9">
              <w:rPr>
                <w:rFonts w:ascii="Calibri" w:hAnsi="Calibri"/>
                <w:sz w:val="18"/>
                <w:szCs w:val="18"/>
              </w:rPr>
              <w:t>in</w:t>
            </w:r>
            <w:r w:rsidRPr="00E77BB9">
              <w:rPr>
                <w:rFonts w:ascii="Calibri" w:hAnsi="Calibri"/>
                <w:spacing w:val="-5"/>
                <w:sz w:val="18"/>
                <w:szCs w:val="18"/>
              </w:rPr>
              <w:t xml:space="preserve"> </w:t>
            </w:r>
            <w:r w:rsidRPr="00E77BB9">
              <w:rPr>
                <w:rFonts w:ascii="Calibri" w:hAnsi="Calibri"/>
                <w:sz w:val="18"/>
                <w:szCs w:val="18"/>
              </w:rPr>
              <w:t>need</w:t>
            </w:r>
            <w:r w:rsidRPr="00E77BB9">
              <w:rPr>
                <w:rFonts w:ascii="Calibri" w:hAnsi="Calibri"/>
                <w:spacing w:val="-4"/>
                <w:sz w:val="18"/>
                <w:szCs w:val="18"/>
              </w:rPr>
              <w:t xml:space="preserve"> </w:t>
            </w:r>
            <w:r w:rsidRPr="00E77BB9">
              <w:rPr>
                <w:rFonts w:ascii="Calibri" w:hAnsi="Calibri"/>
                <w:sz w:val="18"/>
                <w:szCs w:val="18"/>
              </w:rPr>
              <w:t>of</w:t>
            </w:r>
            <w:r w:rsidRPr="00E77BB9">
              <w:rPr>
                <w:rFonts w:ascii="Calibri" w:hAnsi="Calibri"/>
                <w:spacing w:val="-6"/>
                <w:sz w:val="18"/>
                <w:szCs w:val="18"/>
              </w:rPr>
              <w:t xml:space="preserve"> </w:t>
            </w:r>
            <w:r w:rsidRPr="00E77BB9">
              <w:rPr>
                <w:rFonts w:ascii="Calibri" w:hAnsi="Calibri"/>
                <w:sz w:val="18"/>
                <w:szCs w:val="18"/>
              </w:rPr>
              <w:t>intervention</w:t>
            </w:r>
            <w:r w:rsidRPr="00E77BB9">
              <w:rPr>
                <w:rFonts w:ascii="Calibri" w:hAnsi="Calibri"/>
                <w:spacing w:val="-4"/>
                <w:sz w:val="18"/>
                <w:szCs w:val="18"/>
              </w:rPr>
              <w:t xml:space="preserve"> </w:t>
            </w:r>
            <w:r w:rsidRPr="00E77BB9">
              <w:rPr>
                <w:rFonts w:ascii="Calibri" w:hAnsi="Calibri"/>
                <w:spacing w:val="-1"/>
                <w:sz w:val="18"/>
                <w:szCs w:val="18"/>
              </w:rPr>
              <w:t>(both</w:t>
            </w:r>
            <w:r w:rsidRPr="00E77BB9">
              <w:rPr>
                <w:rFonts w:ascii="Calibri" w:hAnsi="Calibri"/>
                <w:spacing w:val="23"/>
                <w:w w:val="99"/>
                <w:sz w:val="18"/>
                <w:szCs w:val="18"/>
              </w:rPr>
              <w:t xml:space="preserve"> </w:t>
            </w:r>
            <w:r w:rsidRPr="00E77BB9">
              <w:rPr>
                <w:rFonts w:ascii="Calibri" w:hAnsi="Calibri"/>
                <w:spacing w:val="-1"/>
                <w:sz w:val="18"/>
                <w:szCs w:val="18"/>
              </w:rPr>
              <w:t>students</w:t>
            </w:r>
            <w:r w:rsidRPr="00E77BB9">
              <w:rPr>
                <w:rFonts w:ascii="Calibri" w:hAnsi="Calibri"/>
                <w:spacing w:val="-6"/>
                <w:sz w:val="18"/>
                <w:szCs w:val="18"/>
              </w:rPr>
              <w:t xml:space="preserve"> </w:t>
            </w:r>
            <w:r w:rsidRPr="00E77BB9">
              <w:rPr>
                <w:rFonts w:ascii="Calibri" w:hAnsi="Calibri"/>
                <w:sz w:val="18"/>
                <w:szCs w:val="18"/>
              </w:rPr>
              <w:t>in</w:t>
            </w:r>
            <w:r w:rsidRPr="00E77BB9">
              <w:rPr>
                <w:rFonts w:ascii="Calibri" w:hAnsi="Calibri"/>
                <w:spacing w:val="-5"/>
                <w:sz w:val="18"/>
                <w:szCs w:val="18"/>
              </w:rPr>
              <w:t xml:space="preserve"> </w:t>
            </w:r>
            <w:r w:rsidRPr="00E77BB9">
              <w:rPr>
                <w:rFonts w:ascii="Calibri" w:hAnsi="Calibri"/>
                <w:spacing w:val="-1"/>
                <w:sz w:val="18"/>
                <w:szCs w:val="18"/>
              </w:rPr>
              <w:t>need</w:t>
            </w:r>
            <w:r w:rsidRPr="00E77BB9">
              <w:rPr>
                <w:rFonts w:ascii="Calibri" w:hAnsi="Calibri"/>
                <w:spacing w:val="-5"/>
                <w:sz w:val="18"/>
                <w:szCs w:val="18"/>
              </w:rPr>
              <w:t xml:space="preserve"> </w:t>
            </w:r>
            <w:r w:rsidRPr="00E77BB9">
              <w:rPr>
                <w:rFonts w:ascii="Calibri" w:hAnsi="Calibri"/>
                <w:sz w:val="18"/>
                <w:szCs w:val="18"/>
              </w:rPr>
              <w:t>of</w:t>
            </w:r>
            <w:r w:rsidRPr="00E77BB9">
              <w:rPr>
                <w:rFonts w:ascii="Calibri" w:hAnsi="Calibri"/>
                <w:spacing w:val="-5"/>
                <w:sz w:val="18"/>
                <w:szCs w:val="18"/>
              </w:rPr>
              <w:t xml:space="preserve"> </w:t>
            </w:r>
            <w:r w:rsidRPr="00E77BB9">
              <w:rPr>
                <w:rFonts w:ascii="Calibri" w:hAnsi="Calibri"/>
                <w:sz w:val="18"/>
                <w:szCs w:val="18"/>
              </w:rPr>
              <w:t>tutoring</w:t>
            </w:r>
            <w:r w:rsidRPr="00E77BB9">
              <w:rPr>
                <w:rFonts w:ascii="Calibri" w:hAnsi="Calibri"/>
                <w:spacing w:val="-6"/>
                <w:sz w:val="18"/>
                <w:szCs w:val="18"/>
              </w:rPr>
              <w:t xml:space="preserve"> </w:t>
            </w:r>
            <w:r w:rsidRPr="00E77BB9">
              <w:rPr>
                <w:rFonts w:ascii="Calibri" w:hAnsi="Calibri"/>
                <w:spacing w:val="1"/>
                <w:sz w:val="18"/>
                <w:szCs w:val="18"/>
              </w:rPr>
              <w:t>or</w:t>
            </w:r>
            <w:r w:rsidRPr="00E77BB9">
              <w:rPr>
                <w:rFonts w:ascii="Calibri" w:hAnsi="Calibri"/>
                <w:spacing w:val="-5"/>
                <w:sz w:val="18"/>
                <w:szCs w:val="18"/>
              </w:rPr>
              <w:t xml:space="preserve"> </w:t>
            </w:r>
            <w:r w:rsidRPr="00E77BB9">
              <w:rPr>
                <w:rFonts w:ascii="Calibri" w:hAnsi="Calibri"/>
                <w:spacing w:val="-1"/>
                <w:sz w:val="18"/>
                <w:szCs w:val="18"/>
              </w:rPr>
              <w:t>extra</w:t>
            </w:r>
            <w:r w:rsidRPr="00E77BB9">
              <w:rPr>
                <w:rFonts w:ascii="Calibri" w:hAnsi="Calibri"/>
                <w:spacing w:val="-4"/>
                <w:sz w:val="18"/>
                <w:szCs w:val="18"/>
              </w:rPr>
              <w:t xml:space="preserve"> </w:t>
            </w:r>
            <w:r w:rsidRPr="00E77BB9">
              <w:rPr>
                <w:rFonts w:ascii="Calibri" w:hAnsi="Calibri"/>
                <w:sz w:val="18"/>
                <w:szCs w:val="18"/>
              </w:rPr>
              <w:t>help</w:t>
            </w:r>
            <w:r w:rsidRPr="00E77BB9">
              <w:rPr>
                <w:rFonts w:ascii="Calibri" w:hAnsi="Calibri"/>
                <w:spacing w:val="-5"/>
                <w:sz w:val="18"/>
                <w:szCs w:val="18"/>
              </w:rPr>
              <w:t xml:space="preserve"> </w:t>
            </w:r>
            <w:r w:rsidRPr="00E77BB9">
              <w:rPr>
                <w:rFonts w:ascii="Calibri" w:hAnsi="Calibri"/>
                <w:sz w:val="18"/>
                <w:szCs w:val="18"/>
              </w:rPr>
              <w:t>and</w:t>
            </w:r>
            <w:r w:rsidRPr="00E77BB9">
              <w:rPr>
                <w:rFonts w:ascii="Calibri" w:hAnsi="Calibri"/>
                <w:spacing w:val="-5"/>
                <w:sz w:val="18"/>
                <w:szCs w:val="18"/>
              </w:rPr>
              <w:t xml:space="preserve"> </w:t>
            </w:r>
            <w:r w:rsidRPr="00E77BB9">
              <w:rPr>
                <w:rFonts w:ascii="Calibri" w:hAnsi="Calibri"/>
                <w:spacing w:val="-1"/>
                <w:sz w:val="18"/>
                <w:szCs w:val="18"/>
              </w:rPr>
              <w:t>students</w:t>
            </w:r>
            <w:r w:rsidRPr="00E77BB9">
              <w:rPr>
                <w:rFonts w:ascii="Calibri" w:hAnsi="Calibri"/>
                <w:spacing w:val="-5"/>
                <w:sz w:val="18"/>
                <w:szCs w:val="18"/>
              </w:rPr>
              <w:t xml:space="preserve"> </w:t>
            </w:r>
            <w:r w:rsidRPr="00E77BB9">
              <w:rPr>
                <w:rFonts w:ascii="Calibri" w:hAnsi="Calibri"/>
                <w:spacing w:val="-1"/>
                <w:sz w:val="18"/>
                <w:szCs w:val="18"/>
              </w:rPr>
              <w:t>needing</w:t>
            </w:r>
            <w:r w:rsidRPr="00E77BB9">
              <w:rPr>
                <w:rFonts w:ascii="Calibri" w:hAnsi="Calibri"/>
                <w:spacing w:val="50"/>
                <w:sz w:val="18"/>
                <w:szCs w:val="18"/>
              </w:rPr>
              <w:t xml:space="preserve"> </w:t>
            </w:r>
            <w:r w:rsidRPr="00E77BB9">
              <w:rPr>
                <w:rFonts w:ascii="Calibri" w:hAnsi="Calibri"/>
                <w:sz w:val="18"/>
                <w:szCs w:val="18"/>
              </w:rPr>
              <w:t>enhanced</w:t>
            </w:r>
            <w:r w:rsidRPr="00E77BB9">
              <w:rPr>
                <w:rFonts w:ascii="Calibri" w:hAnsi="Calibri"/>
                <w:spacing w:val="-8"/>
                <w:sz w:val="18"/>
                <w:szCs w:val="18"/>
              </w:rPr>
              <w:t xml:space="preserve"> </w:t>
            </w:r>
            <w:r w:rsidRPr="00E77BB9">
              <w:rPr>
                <w:rFonts w:ascii="Calibri" w:hAnsi="Calibri"/>
                <w:sz w:val="18"/>
                <w:szCs w:val="18"/>
              </w:rPr>
              <w:t>learning</w:t>
            </w:r>
            <w:r w:rsidRPr="00E77BB9">
              <w:rPr>
                <w:rFonts w:ascii="Calibri" w:hAnsi="Calibri"/>
                <w:spacing w:val="-9"/>
                <w:sz w:val="18"/>
                <w:szCs w:val="18"/>
              </w:rPr>
              <w:t xml:space="preserve"> </w:t>
            </w:r>
            <w:r w:rsidRPr="00E77BB9">
              <w:rPr>
                <w:rFonts w:ascii="Calibri" w:hAnsi="Calibri"/>
                <w:sz w:val="18"/>
                <w:szCs w:val="18"/>
              </w:rPr>
              <w:t>opportunities</w:t>
            </w:r>
            <w:r w:rsidRPr="00E77BB9">
              <w:rPr>
                <w:rFonts w:ascii="Calibri" w:hAnsi="Calibri"/>
                <w:spacing w:val="-9"/>
                <w:sz w:val="18"/>
                <w:szCs w:val="18"/>
              </w:rPr>
              <w:t xml:space="preserve"> </w:t>
            </w:r>
            <w:r w:rsidRPr="00E77BB9">
              <w:rPr>
                <w:rFonts w:ascii="Calibri" w:hAnsi="Calibri"/>
                <w:sz w:val="18"/>
                <w:szCs w:val="18"/>
              </w:rPr>
              <w:t>because</w:t>
            </w:r>
            <w:r w:rsidRPr="00E77BB9">
              <w:rPr>
                <w:rFonts w:ascii="Calibri" w:hAnsi="Calibri"/>
                <w:spacing w:val="-9"/>
                <w:sz w:val="18"/>
                <w:szCs w:val="18"/>
              </w:rPr>
              <w:t xml:space="preserve"> </w:t>
            </w:r>
            <w:r w:rsidRPr="00E77BB9">
              <w:rPr>
                <w:rFonts w:ascii="Calibri" w:hAnsi="Calibri"/>
                <w:spacing w:val="1"/>
                <w:sz w:val="18"/>
                <w:szCs w:val="18"/>
              </w:rPr>
              <w:t>of</w:t>
            </w:r>
            <w:r w:rsidRPr="00E77BB9">
              <w:rPr>
                <w:rFonts w:ascii="Calibri" w:hAnsi="Calibri"/>
                <w:spacing w:val="-8"/>
                <w:sz w:val="18"/>
                <w:szCs w:val="18"/>
              </w:rPr>
              <w:t xml:space="preserve"> </w:t>
            </w:r>
            <w:r w:rsidRPr="00E77BB9">
              <w:rPr>
                <w:rFonts w:ascii="Calibri" w:hAnsi="Calibri"/>
                <w:spacing w:val="-1"/>
                <w:sz w:val="18"/>
                <w:szCs w:val="18"/>
              </w:rPr>
              <w:t>their</w:t>
            </w:r>
            <w:r w:rsidRPr="00E77BB9">
              <w:rPr>
                <w:rFonts w:ascii="Calibri" w:hAnsi="Calibri"/>
                <w:w w:val="99"/>
                <w:sz w:val="18"/>
                <w:szCs w:val="18"/>
              </w:rPr>
              <w:t xml:space="preserve"> </w:t>
            </w:r>
            <w:r w:rsidRPr="00E77BB9">
              <w:rPr>
                <w:rFonts w:ascii="Calibri" w:hAnsi="Calibri"/>
                <w:spacing w:val="-1"/>
                <w:sz w:val="18"/>
                <w:szCs w:val="18"/>
              </w:rPr>
              <w:t>early</w:t>
            </w:r>
            <w:r w:rsidRPr="00E77BB9">
              <w:rPr>
                <w:rFonts w:ascii="Calibri" w:hAnsi="Calibri"/>
                <w:spacing w:val="-8"/>
                <w:sz w:val="18"/>
                <w:szCs w:val="18"/>
              </w:rPr>
              <w:t xml:space="preserve"> </w:t>
            </w:r>
            <w:r w:rsidRPr="00E77BB9">
              <w:rPr>
                <w:rFonts w:ascii="Calibri" w:hAnsi="Calibri"/>
                <w:sz w:val="18"/>
                <w:szCs w:val="18"/>
              </w:rPr>
              <w:t>mastery</w:t>
            </w:r>
            <w:r w:rsidRPr="00E77BB9">
              <w:rPr>
                <w:rFonts w:ascii="Calibri" w:hAnsi="Calibri"/>
                <w:spacing w:val="-7"/>
                <w:sz w:val="18"/>
                <w:szCs w:val="18"/>
              </w:rPr>
              <w:t xml:space="preserve"> </w:t>
            </w:r>
            <w:r w:rsidRPr="00E77BB9">
              <w:rPr>
                <w:rFonts w:ascii="Calibri" w:hAnsi="Calibri"/>
                <w:sz w:val="18"/>
                <w:szCs w:val="18"/>
              </w:rPr>
              <w:t>of</w:t>
            </w:r>
            <w:r w:rsidRPr="00E77BB9">
              <w:rPr>
                <w:rFonts w:ascii="Calibri" w:hAnsi="Calibri"/>
                <w:spacing w:val="-8"/>
                <w:sz w:val="18"/>
                <w:szCs w:val="18"/>
              </w:rPr>
              <w:t xml:space="preserve"> </w:t>
            </w:r>
            <w:r w:rsidRPr="00E77BB9">
              <w:rPr>
                <w:rFonts w:ascii="Calibri" w:hAnsi="Calibri"/>
                <w:spacing w:val="-1"/>
                <w:sz w:val="18"/>
                <w:szCs w:val="18"/>
              </w:rPr>
              <w:t>objectives).</w:t>
            </w:r>
          </w:p>
        </w:tc>
      </w:tr>
      <w:tr w:rsidR="000E200A" w:rsidRPr="00E77BB9" w:rsidTr="0014577D">
        <w:trPr>
          <w:trHeight w:val="576"/>
        </w:trPr>
        <w:tc>
          <w:tcPr>
            <w:tcW w:w="2698" w:type="dxa"/>
            <w:vMerge/>
            <w:tcBorders>
              <w:top w:val="single" w:sz="4" w:space="0" w:color="auto"/>
              <w:left w:val="single" w:sz="4" w:space="0" w:color="auto"/>
              <w:bottom w:val="single" w:sz="4" w:space="0" w:color="auto"/>
              <w:right w:val="single" w:sz="4" w:space="0" w:color="auto"/>
            </w:tcBorders>
            <w:vAlign w:val="center"/>
          </w:tcPr>
          <w:p w:rsidR="000E200A" w:rsidRPr="00E77BB9" w:rsidRDefault="000E200A" w:rsidP="0014577D">
            <w:pPr>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P4-IIIA07</w:t>
            </w:r>
            <w:r w:rsidRPr="00E77BB9">
              <w:rPr>
                <w:rFonts w:ascii="Calibri" w:hAnsi="Calibri"/>
                <w:b/>
                <w:sz w:val="18"/>
                <w:szCs w:val="18"/>
              </w:rPr>
              <w:t>*</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4)</w:t>
            </w:r>
          </w:p>
        </w:tc>
        <w:tc>
          <w:tcPr>
            <w:tcW w:w="6210" w:type="dxa"/>
            <w:gridSpan w:val="3"/>
            <w:tcBorders>
              <w:top w:val="single" w:sz="5" w:space="0" w:color="000000"/>
              <w:left w:val="single" w:sz="4" w:space="0" w:color="auto"/>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ight="258"/>
              <w:rPr>
                <w:rFonts w:ascii="Calibri" w:eastAsia="Calibri" w:hAnsi="Calibri" w:cs="Calibri"/>
                <w:sz w:val="18"/>
                <w:szCs w:val="18"/>
              </w:rPr>
            </w:pPr>
            <w:r w:rsidRPr="00E77BB9">
              <w:rPr>
                <w:rFonts w:ascii="Calibri" w:hAnsi="Calibri"/>
                <w:sz w:val="18"/>
                <w:szCs w:val="18"/>
              </w:rPr>
              <w:t>All</w:t>
            </w:r>
            <w:r w:rsidRPr="00E77BB9">
              <w:rPr>
                <w:rFonts w:ascii="Calibri" w:hAnsi="Calibri"/>
                <w:spacing w:val="-12"/>
                <w:sz w:val="18"/>
                <w:szCs w:val="18"/>
              </w:rPr>
              <w:t xml:space="preserve"> </w:t>
            </w:r>
            <w:r w:rsidRPr="00E77BB9">
              <w:rPr>
                <w:rFonts w:ascii="Calibri" w:hAnsi="Calibri"/>
                <w:sz w:val="18"/>
                <w:szCs w:val="18"/>
              </w:rPr>
              <w:t>teachers</w:t>
            </w:r>
            <w:r w:rsidRPr="00E77BB9">
              <w:rPr>
                <w:rFonts w:ascii="Calibri" w:hAnsi="Calibri"/>
                <w:spacing w:val="-11"/>
                <w:sz w:val="18"/>
                <w:szCs w:val="18"/>
              </w:rPr>
              <w:t xml:space="preserve"> </w:t>
            </w:r>
            <w:r w:rsidRPr="00E77BB9">
              <w:rPr>
                <w:rFonts w:ascii="Calibri" w:hAnsi="Calibri"/>
                <w:spacing w:val="-1"/>
                <w:sz w:val="18"/>
                <w:szCs w:val="18"/>
              </w:rPr>
              <w:t>differentiate</w:t>
            </w:r>
            <w:r w:rsidRPr="00E77BB9">
              <w:rPr>
                <w:rFonts w:ascii="Calibri" w:hAnsi="Calibri"/>
                <w:spacing w:val="-11"/>
                <w:sz w:val="18"/>
                <w:szCs w:val="18"/>
              </w:rPr>
              <w:t xml:space="preserve"> </w:t>
            </w:r>
            <w:r w:rsidRPr="00E77BB9">
              <w:rPr>
                <w:rFonts w:ascii="Calibri" w:hAnsi="Calibri"/>
                <w:sz w:val="18"/>
                <w:szCs w:val="18"/>
              </w:rPr>
              <w:t>assignments</w:t>
            </w:r>
            <w:r w:rsidRPr="00E77BB9">
              <w:rPr>
                <w:rFonts w:ascii="Calibri" w:hAnsi="Calibri"/>
                <w:spacing w:val="-12"/>
                <w:sz w:val="18"/>
                <w:szCs w:val="18"/>
              </w:rPr>
              <w:t xml:space="preserve"> </w:t>
            </w:r>
            <w:r w:rsidRPr="00E77BB9">
              <w:rPr>
                <w:rFonts w:ascii="Calibri" w:hAnsi="Calibri"/>
                <w:sz w:val="18"/>
                <w:szCs w:val="18"/>
              </w:rPr>
              <w:t>(individualize</w:t>
            </w:r>
            <w:r w:rsidRPr="00E77BB9">
              <w:rPr>
                <w:rFonts w:ascii="Calibri" w:hAnsi="Calibri"/>
                <w:spacing w:val="30"/>
                <w:w w:val="99"/>
                <w:sz w:val="18"/>
                <w:szCs w:val="18"/>
              </w:rPr>
              <w:t xml:space="preserve"> </w:t>
            </w:r>
            <w:r w:rsidRPr="00E77BB9">
              <w:rPr>
                <w:rFonts w:ascii="Calibri" w:hAnsi="Calibri"/>
                <w:sz w:val="18"/>
                <w:szCs w:val="18"/>
              </w:rPr>
              <w:t>instruction)</w:t>
            </w:r>
            <w:r w:rsidRPr="00E77BB9">
              <w:rPr>
                <w:rFonts w:ascii="Calibri" w:hAnsi="Calibri"/>
                <w:spacing w:val="-8"/>
                <w:sz w:val="18"/>
                <w:szCs w:val="18"/>
              </w:rPr>
              <w:t xml:space="preserve"> </w:t>
            </w:r>
            <w:r w:rsidRPr="00E77BB9">
              <w:rPr>
                <w:rFonts w:ascii="Calibri" w:hAnsi="Calibri"/>
                <w:sz w:val="18"/>
                <w:szCs w:val="18"/>
              </w:rPr>
              <w:t>in</w:t>
            </w:r>
            <w:r w:rsidRPr="00E77BB9">
              <w:rPr>
                <w:rFonts w:ascii="Calibri" w:hAnsi="Calibri"/>
                <w:spacing w:val="-7"/>
                <w:sz w:val="18"/>
                <w:szCs w:val="18"/>
              </w:rPr>
              <w:t xml:space="preserve"> </w:t>
            </w:r>
            <w:r w:rsidRPr="00E77BB9">
              <w:rPr>
                <w:rFonts w:ascii="Calibri" w:hAnsi="Calibri"/>
                <w:spacing w:val="-1"/>
                <w:sz w:val="18"/>
                <w:szCs w:val="18"/>
              </w:rPr>
              <w:t>response</w:t>
            </w:r>
            <w:r w:rsidRPr="00E77BB9">
              <w:rPr>
                <w:rFonts w:ascii="Calibri" w:hAnsi="Calibri"/>
                <w:spacing w:val="-7"/>
                <w:sz w:val="18"/>
                <w:szCs w:val="18"/>
              </w:rPr>
              <w:t xml:space="preserve"> </w:t>
            </w:r>
            <w:r w:rsidRPr="00E77BB9">
              <w:rPr>
                <w:rFonts w:ascii="Calibri" w:hAnsi="Calibri"/>
                <w:sz w:val="18"/>
                <w:szCs w:val="18"/>
              </w:rPr>
              <w:t>to</w:t>
            </w:r>
            <w:r w:rsidRPr="00E77BB9">
              <w:rPr>
                <w:rFonts w:ascii="Calibri" w:hAnsi="Calibri"/>
                <w:spacing w:val="-7"/>
                <w:sz w:val="18"/>
                <w:szCs w:val="18"/>
              </w:rPr>
              <w:t xml:space="preserve"> </w:t>
            </w:r>
            <w:r w:rsidRPr="00E77BB9">
              <w:rPr>
                <w:rFonts w:ascii="Calibri" w:hAnsi="Calibri"/>
                <w:spacing w:val="-1"/>
                <w:sz w:val="18"/>
                <w:szCs w:val="18"/>
              </w:rPr>
              <w:t>individual</w:t>
            </w:r>
            <w:r w:rsidRPr="00E77BB9">
              <w:rPr>
                <w:rFonts w:ascii="Calibri" w:hAnsi="Calibri"/>
                <w:spacing w:val="-7"/>
                <w:sz w:val="18"/>
                <w:szCs w:val="18"/>
              </w:rPr>
              <w:t xml:space="preserve"> </w:t>
            </w:r>
            <w:r w:rsidRPr="00E77BB9">
              <w:rPr>
                <w:rFonts w:ascii="Calibri" w:hAnsi="Calibri"/>
                <w:spacing w:val="-1"/>
                <w:sz w:val="18"/>
                <w:szCs w:val="18"/>
              </w:rPr>
              <w:t>student</w:t>
            </w:r>
            <w:r w:rsidRPr="00E77BB9">
              <w:rPr>
                <w:rFonts w:ascii="Calibri" w:hAnsi="Calibri"/>
                <w:spacing w:val="-6"/>
                <w:sz w:val="18"/>
                <w:szCs w:val="18"/>
              </w:rPr>
              <w:t xml:space="preserve"> </w:t>
            </w:r>
            <w:r w:rsidRPr="00E77BB9">
              <w:rPr>
                <w:rFonts w:ascii="Calibri" w:hAnsi="Calibri"/>
                <w:sz w:val="18"/>
                <w:szCs w:val="18"/>
              </w:rPr>
              <w:t>performance</w:t>
            </w:r>
            <w:r w:rsidRPr="00E77BB9">
              <w:rPr>
                <w:rFonts w:ascii="Calibri" w:hAnsi="Calibri"/>
                <w:spacing w:val="-6"/>
                <w:sz w:val="18"/>
                <w:szCs w:val="18"/>
              </w:rPr>
              <w:t xml:space="preserve"> </w:t>
            </w:r>
            <w:r w:rsidRPr="00E77BB9">
              <w:rPr>
                <w:rFonts w:ascii="Calibri" w:hAnsi="Calibri"/>
                <w:sz w:val="18"/>
                <w:szCs w:val="18"/>
              </w:rPr>
              <w:t>on</w:t>
            </w:r>
            <w:r w:rsidRPr="00E77BB9">
              <w:rPr>
                <w:rFonts w:ascii="Calibri" w:hAnsi="Calibri"/>
                <w:spacing w:val="45"/>
                <w:w w:val="99"/>
                <w:sz w:val="18"/>
                <w:szCs w:val="18"/>
              </w:rPr>
              <w:t xml:space="preserve"> </w:t>
            </w:r>
            <w:r w:rsidRPr="00E77BB9">
              <w:rPr>
                <w:rFonts w:ascii="Calibri" w:hAnsi="Calibri"/>
                <w:spacing w:val="-1"/>
                <w:sz w:val="18"/>
                <w:szCs w:val="18"/>
              </w:rPr>
              <w:t>pre-tests</w:t>
            </w:r>
            <w:r w:rsidRPr="00E77BB9">
              <w:rPr>
                <w:rFonts w:ascii="Calibri" w:hAnsi="Calibri"/>
                <w:spacing w:val="-8"/>
                <w:sz w:val="18"/>
                <w:szCs w:val="18"/>
              </w:rPr>
              <w:t xml:space="preserve"> </w:t>
            </w:r>
            <w:r w:rsidRPr="00E77BB9">
              <w:rPr>
                <w:rFonts w:ascii="Calibri" w:hAnsi="Calibri"/>
                <w:sz w:val="18"/>
                <w:szCs w:val="18"/>
              </w:rPr>
              <w:t>and</w:t>
            </w:r>
            <w:r w:rsidRPr="00E77BB9">
              <w:rPr>
                <w:rFonts w:ascii="Calibri" w:hAnsi="Calibri"/>
                <w:spacing w:val="-7"/>
                <w:sz w:val="18"/>
                <w:szCs w:val="18"/>
              </w:rPr>
              <w:t xml:space="preserve"> </w:t>
            </w:r>
            <w:r w:rsidRPr="00E77BB9">
              <w:rPr>
                <w:rFonts w:ascii="Calibri" w:hAnsi="Calibri"/>
                <w:sz w:val="18"/>
                <w:szCs w:val="18"/>
              </w:rPr>
              <w:t>other</w:t>
            </w:r>
            <w:r w:rsidRPr="00E77BB9">
              <w:rPr>
                <w:rFonts w:ascii="Calibri" w:hAnsi="Calibri"/>
                <w:spacing w:val="-7"/>
                <w:sz w:val="18"/>
                <w:szCs w:val="18"/>
              </w:rPr>
              <w:t xml:space="preserve"> </w:t>
            </w:r>
            <w:r w:rsidRPr="00E77BB9">
              <w:rPr>
                <w:rFonts w:ascii="Calibri" w:hAnsi="Calibri"/>
                <w:sz w:val="18"/>
                <w:szCs w:val="18"/>
              </w:rPr>
              <w:t>methods</w:t>
            </w:r>
            <w:r w:rsidRPr="00E77BB9">
              <w:rPr>
                <w:rFonts w:ascii="Calibri" w:hAnsi="Calibri"/>
                <w:spacing w:val="-8"/>
                <w:sz w:val="18"/>
                <w:szCs w:val="18"/>
              </w:rPr>
              <w:t xml:space="preserve"> </w:t>
            </w:r>
            <w:r w:rsidRPr="00E77BB9">
              <w:rPr>
                <w:rFonts w:ascii="Calibri" w:hAnsi="Calibri"/>
                <w:sz w:val="18"/>
                <w:szCs w:val="18"/>
              </w:rPr>
              <w:t>of</w:t>
            </w:r>
            <w:r w:rsidRPr="00E77BB9">
              <w:rPr>
                <w:rFonts w:ascii="Calibri" w:hAnsi="Calibri"/>
                <w:spacing w:val="-8"/>
                <w:sz w:val="18"/>
                <w:szCs w:val="18"/>
              </w:rPr>
              <w:t xml:space="preserve"> </w:t>
            </w:r>
            <w:r w:rsidRPr="00E77BB9">
              <w:rPr>
                <w:rFonts w:ascii="Calibri" w:hAnsi="Calibri"/>
                <w:sz w:val="18"/>
                <w:szCs w:val="18"/>
              </w:rPr>
              <w:t>assessment.</w:t>
            </w:r>
          </w:p>
        </w:tc>
      </w:tr>
    </w:tbl>
    <w:p w:rsidR="000E200A" w:rsidRDefault="000E200A" w:rsidP="000E200A">
      <w:pPr>
        <w:ind w:right="294"/>
        <w:contextualSpacing/>
        <w:rPr>
          <w:rFonts w:ascii="Calibri" w:hAnsi="Calibri"/>
          <w:bCs/>
        </w:rPr>
      </w:pPr>
    </w:p>
    <w:p w:rsidR="000E200A" w:rsidRDefault="000E200A" w:rsidP="000E200A">
      <w:pPr>
        <w:ind w:right="294"/>
        <w:contextualSpacing/>
        <w:rPr>
          <w:rFonts w:ascii="Calibri" w:hAnsi="Calibri"/>
          <w:bCs/>
        </w:rPr>
      </w:pPr>
    </w:p>
    <w:p w:rsidR="000E200A" w:rsidRPr="00E77BB9" w:rsidRDefault="000E200A" w:rsidP="000E200A">
      <w:pPr>
        <w:ind w:right="294"/>
        <w:contextualSpacing/>
        <w:rPr>
          <w:rFonts w:ascii="Calibri" w:hAnsi="Calibri"/>
        </w:rPr>
      </w:pPr>
      <w:r w:rsidRPr="00E77BB9">
        <w:rPr>
          <w:rFonts w:ascii="Calibri" w:hAnsi="Calibri"/>
          <w:bCs/>
        </w:rPr>
        <w:t>A minimum of one of the corresponding indicators for each schoolwide component must active in the comprehensive plan</w:t>
      </w:r>
      <w:r w:rsidRPr="00E77BB9">
        <w:rPr>
          <w:rFonts w:ascii="Calibri" w:hAnsi="Calibri"/>
          <w:b/>
          <w:bCs/>
        </w:rPr>
        <w:t xml:space="preserve">. </w:t>
      </w:r>
      <w:r w:rsidRPr="00E77BB9">
        <w:rPr>
          <w:rFonts w:ascii="Calibri" w:hAnsi="Calibri"/>
        </w:rPr>
        <w:t xml:space="preserve">Once an Indicator has been fully implemented and evidence has been provided, the team selects another Indicator within the corresponding Schoolwide Component so that there is an active corresponding Indicator in the school’s plan at all times. </w:t>
      </w:r>
    </w:p>
    <w:p w:rsidR="000E200A" w:rsidRDefault="000E200A" w:rsidP="000E200A">
      <w:pPr>
        <w:ind w:left="1440" w:right="294"/>
        <w:contextualSpacing/>
        <w:rPr>
          <w:rFonts w:ascii="Calibri" w:hAnsi="Calibri"/>
        </w:rPr>
      </w:pPr>
    </w:p>
    <w:p w:rsidR="000E200A" w:rsidRPr="00E77BB9" w:rsidRDefault="000E200A" w:rsidP="000E200A">
      <w:pPr>
        <w:ind w:right="294"/>
        <w:contextualSpacing/>
        <w:rPr>
          <w:rFonts w:ascii="Calibri" w:hAnsi="Calibri"/>
        </w:rPr>
      </w:pPr>
      <w:r w:rsidRPr="00E77BB9">
        <w:rPr>
          <w:rFonts w:ascii="Calibri" w:hAnsi="Calibri"/>
        </w:rPr>
        <w:t>Indicators with an asterisk (*) are Office of Student and School Success “Expected” Indicators, and therefore must be given preference when selecting a corresponding indicator to include in the plan.</w:t>
      </w:r>
    </w:p>
    <w:p w:rsidR="000E200A" w:rsidRDefault="000E200A" w:rsidP="000E200A"/>
    <w:p w:rsidR="000E200A" w:rsidRDefault="000E200A" w:rsidP="000E200A"/>
    <w:p w:rsidR="000E200A" w:rsidRPr="000166D2" w:rsidRDefault="000E200A" w:rsidP="000E200A">
      <w:pPr>
        <w:ind w:left="2160"/>
        <w:rPr>
          <w:b/>
          <w:i/>
          <w:sz w:val="28"/>
          <w:szCs w:val="28"/>
        </w:rPr>
      </w:pPr>
      <w:r>
        <w:rPr>
          <w:b/>
          <w:i/>
          <w:sz w:val="28"/>
          <w:szCs w:val="28"/>
        </w:rPr>
        <w:t xml:space="preserve">               </w:t>
      </w:r>
      <w:r w:rsidRPr="000166D2">
        <w:rPr>
          <w:b/>
          <w:i/>
          <w:sz w:val="28"/>
          <w:szCs w:val="28"/>
        </w:rPr>
        <w:t>O.S.S.S. Indistar® School Action Plan,</w:t>
      </w:r>
    </w:p>
    <w:p w:rsidR="000E200A" w:rsidRPr="000166D2" w:rsidRDefault="000E200A" w:rsidP="000E200A">
      <w:pPr>
        <w:jc w:val="center"/>
        <w:rPr>
          <w:b/>
          <w:i/>
          <w:sz w:val="28"/>
          <w:szCs w:val="28"/>
        </w:rPr>
      </w:pPr>
      <w:r w:rsidRPr="000166D2">
        <w:rPr>
          <w:b/>
          <w:i/>
          <w:sz w:val="28"/>
          <w:szCs w:val="28"/>
        </w:rPr>
        <w:t>Title 1 Integrated Components &amp;</w:t>
      </w:r>
    </w:p>
    <w:p w:rsidR="000E200A" w:rsidRPr="000166D2" w:rsidRDefault="000E200A" w:rsidP="000E200A">
      <w:pPr>
        <w:jc w:val="center"/>
        <w:rPr>
          <w:b/>
          <w:i/>
          <w:sz w:val="28"/>
          <w:szCs w:val="28"/>
        </w:rPr>
      </w:pPr>
      <w:r w:rsidRPr="000166D2">
        <w:rPr>
          <w:b/>
          <w:i/>
          <w:sz w:val="28"/>
          <w:szCs w:val="28"/>
        </w:rPr>
        <w:t>ESEA-AYP Required Indicator Matrix for</w:t>
      </w:r>
    </w:p>
    <w:p w:rsidR="000E200A" w:rsidRPr="000166D2" w:rsidRDefault="000E200A" w:rsidP="000E200A">
      <w:pPr>
        <w:ind w:left="144"/>
        <w:jc w:val="center"/>
        <w:rPr>
          <w:b/>
          <w:i/>
          <w:sz w:val="28"/>
          <w:szCs w:val="28"/>
        </w:rPr>
      </w:pPr>
      <w:r>
        <w:rPr>
          <w:b/>
          <w:i/>
          <w:sz w:val="28"/>
          <w:szCs w:val="28"/>
        </w:rPr>
        <w:t>2-28-16</w:t>
      </w:r>
      <w:r w:rsidRPr="000166D2">
        <w:rPr>
          <w:b/>
          <w:i/>
          <w:sz w:val="28"/>
          <w:szCs w:val="28"/>
        </w:rPr>
        <w:t xml:space="preserve"> Submission</w:t>
      </w:r>
    </w:p>
    <w:p w:rsidR="000E200A" w:rsidRPr="000166D2" w:rsidRDefault="000E200A" w:rsidP="000E200A">
      <w:pPr>
        <w:ind w:left="144"/>
        <w:jc w:val="center"/>
        <w:rPr>
          <w:b/>
          <w:i/>
          <w:sz w:val="28"/>
          <w:szCs w:val="28"/>
        </w:rPr>
      </w:pPr>
      <w:r w:rsidRPr="000166D2">
        <w:rPr>
          <w:b/>
          <w:i/>
          <w:sz w:val="28"/>
          <w:szCs w:val="28"/>
        </w:rPr>
        <w:lastRenderedPageBreak/>
        <w:t>Support Matrix for Coaches</w:t>
      </w:r>
    </w:p>
    <w:p w:rsidR="000E200A" w:rsidRDefault="000E200A" w:rsidP="000E200A">
      <w:pPr>
        <w:ind w:left="144"/>
        <w:jc w:val="center"/>
        <w:rPr>
          <w:b/>
          <w:color w:val="00B050"/>
        </w:rPr>
      </w:pPr>
    </w:p>
    <w:tbl>
      <w:tblPr>
        <w:tblStyle w:val="TableGrid"/>
        <w:tblW w:w="0" w:type="auto"/>
        <w:tblLook w:val="04A0" w:firstRow="1" w:lastRow="0" w:firstColumn="1" w:lastColumn="0" w:noHBand="0" w:noVBand="1"/>
      </w:tblPr>
      <w:tblGrid>
        <w:gridCol w:w="1570"/>
        <w:gridCol w:w="1851"/>
        <w:gridCol w:w="2009"/>
        <w:gridCol w:w="2125"/>
        <w:gridCol w:w="1920"/>
      </w:tblGrid>
      <w:tr w:rsidR="000E200A" w:rsidTr="0014577D">
        <w:tc>
          <w:tcPr>
            <w:tcW w:w="947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E200A" w:rsidRDefault="000E200A" w:rsidP="0014577D">
            <w:pPr>
              <w:rPr>
                <w:color w:val="FFFFFF" w:themeColor="background1"/>
              </w:rPr>
            </w:pPr>
            <w:r>
              <w:t>*Denotes Expected Indicator</w:t>
            </w:r>
          </w:p>
        </w:tc>
      </w:tr>
      <w:tr w:rsidR="000E200A" w:rsidTr="0014577D">
        <w:tc>
          <w:tcPr>
            <w:tcW w:w="1570" w:type="dxa"/>
            <w:tcBorders>
              <w:top w:val="single" w:sz="4" w:space="0" w:color="auto"/>
              <w:left w:val="single" w:sz="4" w:space="0" w:color="auto"/>
              <w:bottom w:val="single" w:sz="4" w:space="0" w:color="auto"/>
              <w:right w:val="single" w:sz="4" w:space="0" w:color="auto"/>
            </w:tcBorders>
            <w:hideMark/>
          </w:tcPr>
          <w:p w:rsidR="000E200A" w:rsidRDefault="000E200A" w:rsidP="0014577D">
            <w:pPr>
              <w:jc w:val="center"/>
            </w:pPr>
            <w:r>
              <w:t>Principle Focus Area</w:t>
            </w:r>
          </w:p>
        </w:tc>
        <w:tc>
          <w:tcPr>
            <w:tcW w:w="1851" w:type="dxa"/>
            <w:tcBorders>
              <w:top w:val="single" w:sz="4" w:space="0" w:color="auto"/>
              <w:left w:val="single" w:sz="4" w:space="0" w:color="auto"/>
              <w:bottom w:val="single" w:sz="4" w:space="0" w:color="auto"/>
              <w:right w:val="single" w:sz="4" w:space="0" w:color="auto"/>
            </w:tcBorders>
            <w:hideMark/>
          </w:tcPr>
          <w:p w:rsidR="000E200A" w:rsidRDefault="000E200A" w:rsidP="0014577D">
            <w:pPr>
              <w:jc w:val="center"/>
            </w:pPr>
            <w:r>
              <w:t>OSSS 17 Expected Indicators</w:t>
            </w:r>
          </w:p>
          <w:p w:rsidR="000E200A" w:rsidRDefault="000E200A" w:rsidP="0014577D">
            <w:pPr>
              <w:jc w:val="center"/>
              <w:rPr>
                <w:b/>
              </w:rPr>
            </w:pPr>
            <w:r>
              <w:rPr>
                <w:b/>
              </w:rPr>
              <w:t>1 Active Indicator required for each Principle</w:t>
            </w:r>
          </w:p>
        </w:tc>
        <w:tc>
          <w:tcPr>
            <w:tcW w:w="2009" w:type="dxa"/>
            <w:tcBorders>
              <w:top w:val="single" w:sz="4" w:space="0" w:color="auto"/>
              <w:left w:val="single" w:sz="4" w:space="0" w:color="auto"/>
              <w:bottom w:val="single" w:sz="4" w:space="0" w:color="auto"/>
              <w:right w:val="single" w:sz="4" w:space="0" w:color="auto"/>
            </w:tcBorders>
            <w:hideMark/>
          </w:tcPr>
          <w:p w:rsidR="000E200A" w:rsidRDefault="000E200A" w:rsidP="0014577D">
            <w:pPr>
              <w:jc w:val="center"/>
            </w:pPr>
            <w:r>
              <w:t xml:space="preserve">Title 1-Checklist of Evidence </w:t>
            </w:r>
          </w:p>
          <w:p w:rsidR="000E200A" w:rsidRDefault="000E200A" w:rsidP="0014577D">
            <w:pPr>
              <w:jc w:val="center"/>
              <w:rPr>
                <w:b/>
              </w:rPr>
            </w:pPr>
            <w:r>
              <w:t xml:space="preserve">Components </w:t>
            </w:r>
            <w:r>
              <w:rPr>
                <w:b/>
              </w:rPr>
              <w:t>Require 1 Indicator for each component</w:t>
            </w:r>
          </w:p>
          <w:p w:rsidR="000E200A" w:rsidRDefault="000E200A" w:rsidP="0014577D">
            <w:pPr>
              <w:jc w:val="center"/>
            </w:pPr>
            <w:r>
              <w:rPr>
                <w:b/>
              </w:rPr>
              <w:t>(4, 6, 7, 8, 9)</w:t>
            </w:r>
          </w:p>
        </w:tc>
        <w:tc>
          <w:tcPr>
            <w:tcW w:w="2125" w:type="dxa"/>
            <w:tcBorders>
              <w:top w:val="single" w:sz="4" w:space="0" w:color="auto"/>
              <w:left w:val="single" w:sz="4" w:space="0" w:color="auto"/>
              <w:bottom w:val="single" w:sz="4" w:space="0" w:color="auto"/>
              <w:right w:val="thinThickSmallGap" w:sz="24" w:space="0" w:color="auto"/>
            </w:tcBorders>
            <w:hideMark/>
          </w:tcPr>
          <w:p w:rsidR="000E200A" w:rsidRDefault="000E200A" w:rsidP="0014577D">
            <w:pPr>
              <w:jc w:val="center"/>
            </w:pPr>
            <w:r>
              <w:t xml:space="preserve">Title I-ESEA-AYP </w:t>
            </w:r>
          </w:p>
          <w:p w:rsidR="000E200A" w:rsidRDefault="000E200A" w:rsidP="0014577D">
            <w:pPr>
              <w:jc w:val="center"/>
            </w:pPr>
            <w:r>
              <w:t>School Improvement Plan Checklist</w:t>
            </w:r>
          </w:p>
          <w:p w:rsidR="000E200A" w:rsidRDefault="000E200A" w:rsidP="0014577D">
            <w:pPr>
              <w:jc w:val="center"/>
              <w:rPr>
                <w:b/>
              </w:rPr>
            </w:pPr>
            <w:r>
              <w:rPr>
                <w:b/>
              </w:rPr>
              <w:t>3 areas require indicators</w:t>
            </w:r>
          </w:p>
        </w:tc>
        <w:tc>
          <w:tcPr>
            <w:tcW w:w="1920" w:type="dxa"/>
            <w:tcBorders>
              <w:top w:val="single" w:sz="4" w:space="0" w:color="auto"/>
              <w:left w:val="thinThickSmallGap" w:sz="24" w:space="0" w:color="auto"/>
              <w:bottom w:val="single" w:sz="4" w:space="0" w:color="auto"/>
              <w:right w:val="single" w:sz="4" w:space="0" w:color="auto"/>
            </w:tcBorders>
            <w:hideMark/>
          </w:tcPr>
          <w:p w:rsidR="000E200A" w:rsidRDefault="000E200A" w:rsidP="0014577D">
            <w:pPr>
              <w:jc w:val="center"/>
              <w:rPr>
                <w:b/>
              </w:rPr>
            </w:pPr>
            <w:r>
              <w:rPr>
                <w:b/>
              </w:rPr>
              <w:t>Minimum Indicators to Include in Schools Plan</w:t>
            </w:r>
          </w:p>
          <w:p w:rsidR="000E200A" w:rsidRDefault="000E200A" w:rsidP="0014577D">
            <w:pPr>
              <w:jc w:val="center"/>
            </w:pPr>
            <w:r>
              <w:t>(Additional Indicators added as needed)</w:t>
            </w:r>
          </w:p>
        </w:tc>
      </w:tr>
      <w:tr w:rsidR="000E200A" w:rsidTr="0014577D">
        <w:tc>
          <w:tcPr>
            <w:tcW w:w="1570" w:type="dxa"/>
            <w:tcBorders>
              <w:top w:val="single" w:sz="4" w:space="0" w:color="auto"/>
              <w:left w:val="single" w:sz="4" w:space="0" w:color="auto"/>
              <w:bottom w:val="single" w:sz="4" w:space="0" w:color="auto"/>
              <w:right w:val="single" w:sz="4" w:space="0" w:color="auto"/>
            </w:tcBorders>
            <w:hideMark/>
          </w:tcPr>
          <w:p w:rsidR="000E200A" w:rsidRDefault="000E200A" w:rsidP="0014577D">
            <w:pPr>
              <w:rPr>
                <w:b/>
              </w:rPr>
            </w:pPr>
            <w:r>
              <w:rPr>
                <w:b/>
              </w:rPr>
              <w:t>Principle 1: Leadership</w:t>
            </w:r>
          </w:p>
        </w:tc>
        <w:tc>
          <w:tcPr>
            <w:tcW w:w="1851" w:type="dxa"/>
            <w:tcBorders>
              <w:top w:val="single" w:sz="4" w:space="0" w:color="auto"/>
              <w:left w:val="single" w:sz="4" w:space="0" w:color="auto"/>
              <w:bottom w:val="single" w:sz="4" w:space="0" w:color="auto"/>
              <w:right w:val="single" w:sz="4" w:space="0" w:color="auto"/>
            </w:tcBorders>
            <w:hideMark/>
          </w:tcPr>
          <w:p w:rsidR="000E200A" w:rsidRDefault="000E200A" w:rsidP="0014577D">
            <w:r>
              <w:t>P1-IE06*</w:t>
            </w:r>
          </w:p>
        </w:tc>
        <w:tc>
          <w:tcPr>
            <w:tcW w:w="2009" w:type="dxa"/>
            <w:tcBorders>
              <w:top w:val="single" w:sz="4" w:space="0" w:color="auto"/>
              <w:left w:val="single" w:sz="4" w:space="0" w:color="auto"/>
              <w:bottom w:val="single" w:sz="4" w:space="0" w:color="auto"/>
              <w:right w:val="single" w:sz="4" w:space="0" w:color="auto"/>
            </w:tcBorders>
          </w:tcPr>
          <w:p w:rsidR="000E200A" w:rsidRDefault="000E200A" w:rsidP="0014577D"/>
        </w:tc>
        <w:tc>
          <w:tcPr>
            <w:tcW w:w="2125" w:type="dxa"/>
            <w:tcBorders>
              <w:top w:val="single" w:sz="4" w:space="0" w:color="auto"/>
              <w:left w:val="single" w:sz="4" w:space="0" w:color="auto"/>
              <w:bottom w:val="single" w:sz="4" w:space="0" w:color="auto"/>
              <w:right w:val="thinThickSmallGap" w:sz="24" w:space="0" w:color="auto"/>
            </w:tcBorders>
          </w:tcPr>
          <w:p w:rsidR="000E200A" w:rsidRDefault="000E200A" w:rsidP="0014577D"/>
        </w:tc>
        <w:tc>
          <w:tcPr>
            <w:tcW w:w="1920" w:type="dxa"/>
            <w:tcBorders>
              <w:top w:val="single" w:sz="4" w:space="0" w:color="auto"/>
              <w:left w:val="thinThickSmallGap" w:sz="24" w:space="0" w:color="auto"/>
              <w:bottom w:val="single" w:sz="4" w:space="0" w:color="auto"/>
              <w:right w:val="single" w:sz="4" w:space="0" w:color="auto"/>
            </w:tcBorders>
            <w:hideMark/>
          </w:tcPr>
          <w:p w:rsidR="000E200A" w:rsidRDefault="000E200A" w:rsidP="0014577D">
            <w:r>
              <w:t>P1-IE06*</w:t>
            </w:r>
          </w:p>
        </w:tc>
      </w:tr>
      <w:tr w:rsidR="000E200A" w:rsidTr="0014577D">
        <w:tc>
          <w:tcPr>
            <w:tcW w:w="1570" w:type="dxa"/>
            <w:tcBorders>
              <w:top w:val="single" w:sz="4" w:space="0" w:color="auto"/>
              <w:left w:val="single" w:sz="4" w:space="0" w:color="auto"/>
              <w:bottom w:val="single" w:sz="4" w:space="0" w:color="auto"/>
              <w:right w:val="single" w:sz="4" w:space="0" w:color="auto"/>
            </w:tcBorders>
            <w:hideMark/>
          </w:tcPr>
          <w:p w:rsidR="000E200A" w:rsidRDefault="000E200A" w:rsidP="0014577D">
            <w:pPr>
              <w:rPr>
                <w:b/>
              </w:rPr>
            </w:pPr>
            <w:r>
              <w:rPr>
                <w:b/>
              </w:rPr>
              <w:t>Principle 2: Professional Development</w:t>
            </w:r>
          </w:p>
        </w:tc>
        <w:tc>
          <w:tcPr>
            <w:tcW w:w="1851" w:type="dxa"/>
            <w:tcBorders>
              <w:top w:val="single" w:sz="4" w:space="0" w:color="auto"/>
              <w:left w:val="single" w:sz="4" w:space="0" w:color="auto"/>
              <w:bottom w:val="single" w:sz="4" w:space="0" w:color="auto"/>
              <w:right w:val="single" w:sz="4" w:space="0" w:color="auto"/>
            </w:tcBorders>
          </w:tcPr>
          <w:p w:rsidR="000E200A" w:rsidRPr="000166D2" w:rsidRDefault="000E200A" w:rsidP="0014577D"/>
          <w:p w:rsidR="000E200A" w:rsidRPr="000166D2" w:rsidRDefault="000E200A" w:rsidP="0014577D"/>
          <w:p w:rsidR="000E200A" w:rsidRPr="000166D2" w:rsidRDefault="000E200A" w:rsidP="0014577D"/>
          <w:p w:rsidR="000E200A" w:rsidRPr="000166D2" w:rsidRDefault="000E200A" w:rsidP="0014577D"/>
          <w:p w:rsidR="000E200A" w:rsidRPr="000166D2" w:rsidRDefault="000E200A" w:rsidP="0014577D">
            <w:r w:rsidRPr="000166D2">
              <w:t>P2-IF11*</w:t>
            </w:r>
          </w:p>
          <w:p w:rsidR="000E200A" w:rsidRPr="000166D2" w:rsidRDefault="000E200A" w:rsidP="0014577D">
            <w:r w:rsidRPr="000166D2">
              <w:t>P2-IF12*</w:t>
            </w:r>
          </w:p>
          <w:p w:rsidR="000E200A" w:rsidRPr="000166D2" w:rsidRDefault="000E200A" w:rsidP="0014577D">
            <w:r w:rsidRPr="000166D2">
              <w:t>P2-IF14*</w:t>
            </w:r>
          </w:p>
        </w:tc>
        <w:tc>
          <w:tcPr>
            <w:tcW w:w="2009" w:type="dxa"/>
            <w:tcBorders>
              <w:top w:val="single" w:sz="4" w:space="0" w:color="auto"/>
              <w:left w:val="single" w:sz="4" w:space="0" w:color="auto"/>
              <w:bottom w:val="single" w:sz="4" w:space="0" w:color="auto"/>
              <w:right w:val="single" w:sz="4" w:space="0" w:color="auto"/>
            </w:tcBorders>
          </w:tcPr>
          <w:p w:rsidR="000E200A" w:rsidRPr="000166D2" w:rsidRDefault="000E200A" w:rsidP="0014577D">
            <w:r w:rsidRPr="000166D2">
              <w:t>Component 4:</w:t>
            </w:r>
          </w:p>
          <w:p w:rsidR="000E200A" w:rsidRPr="000166D2" w:rsidRDefault="000E200A" w:rsidP="0014577D"/>
          <w:p w:rsidR="000E200A" w:rsidRPr="000166D2" w:rsidRDefault="000E200A" w:rsidP="0014577D"/>
          <w:p w:rsidR="000E200A" w:rsidRPr="000166D2" w:rsidRDefault="000E200A" w:rsidP="0014577D"/>
          <w:p w:rsidR="000E200A" w:rsidRPr="000166D2" w:rsidRDefault="000E200A" w:rsidP="0014577D"/>
          <w:p w:rsidR="000E200A" w:rsidRPr="000166D2" w:rsidRDefault="000E200A" w:rsidP="0014577D">
            <w:r w:rsidRPr="000166D2">
              <w:t>P2-IF12*</w:t>
            </w:r>
          </w:p>
          <w:p w:rsidR="000E200A" w:rsidRPr="000166D2" w:rsidRDefault="000E200A" w:rsidP="0014577D">
            <w:r w:rsidRPr="000166D2">
              <w:t>P2-IF14*</w:t>
            </w:r>
          </w:p>
        </w:tc>
        <w:tc>
          <w:tcPr>
            <w:tcW w:w="2125" w:type="dxa"/>
            <w:tcBorders>
              <w:top w:val="single" w:sz="4" w:space="0" w:color="auto"/>
              <w:left w:val="single" w:sz="4" w:space="0" w:color="auto"/>
              <w:bottom w:val="single" w:sz="4" w:space="0" w:color="auto"/>
              <w:right w:val="thinThickSmallGap" w:sz="24" w:space="0" w:color="auto"/>
            </w:tcBorders>
            <w:hideMark/>
          </w:tcPr>
          <w:p w:rsidR="000E200A" w:rsidRPr="000166D2" w:rsidRDefault="000E200A" w:rsidP="0014577D">
            <w:r w:rsidRPr="000166D2">
              <w:t>Professional Development:</w:t>
            </w:r>
          </w:p>
          <w:p w:rsidR="000E200A" w:rsidRPr="000166D2" w:rsidRDefault="000E200A" w:rsidP="0014577D">
            <w:r w:rsidRPr="000166D2">
              <w:t>1 indicator required:</w:t>
            </w:r>
          </w:p>
          <w:p w:rsidR="000E200A" w:rsidRPr="000166D2" w:rsidRDefault="000E200A" w:rsidP="0014577D">
            <w:r w:rsidRPr="000166D2">
              <w:t>P2-IF11*</w:t>
            </w:r>
          </w:p>
          <w:p w:rsidR="000E200A" w:rsidRPr="000166D2" w:rsidRDefault="000E200A" w:rsidP="0014577D">
            <w:r w:rsidRPr="000166D2">
              <w:t>P2-IF12*</w:t>
            </w:r>
          </w:p>
          <w:p w:rsidR="000E200A" w:rsidRPr="000166D2" w:rsidRDefault="000E200A" w:rsidP="0014577D">
            <w:r w:rsidRPr="000166D2">
              <w:t>P2-IF14*</w:t>
            </w:r>
          </w:p>
        </w:tc>
        <w:tc>
          <w:tcPr>
            <w:tcW w:w="1920" w:type="dxa"/>
            <w:tcBorders>
              <w:top w:val="single" w:sz="4" w:space="0" w:color="auto"/>
              <w:left w:val="thinThickSmallGap" w:sz="24" w:space="0" w:color="auto"/>
              <w:bottom w:val="single" w:sz="4" w:space="0" w:color="auto"/>
              <w:right w:val="single" w:sz="4" w:space="0" w:color="auto"/>
            </w:tcBorders>
          </w:tcPr>
          <w:p w:rsidR="000E200A" w:rsidRPr="000166D2" w:rsidRDefault="000E200A" w:rsidP="0014577D"/>
          <w:p w:rsidR="000E200A" w:rsidRPr="000166D2" w:rsidRDefault="000E200A" w:rsidP="0014577D"/>
          <w:p w:rsidR="000E200A" w:rsidRPr="000166D2" w:rsidRDefault="000E200A" w:rsidP="0014577D"/>
          <w:p w:rsidR="000E200A" w:rsidRPr="000166D2" w:rsidRDefault="000E200A" w:rsidP="0014577D"/>
          <w:p w:rsidR="000E200A" w:rsidRPr="000166D2" w:rsidRDefault="000E200A" w:rsidP="0014577D"/>
          <w:p w:rsidR="000E200A" w:rsidRPr="000166D2" w:rsidRDefault="000E200A" w:rsidP="0014577D">
            <w:r w:rsidRPr="000166D2">
              <w:t>P2-IF12* or</w:t>
            </w:r>
          </w:p>
          <w:p w:rsidR="000E200A" w:rsidRPr="000166D2" w:rsidRDefault="000E200A" w:rsidP="0014577D">
            <w:r w:rsidRPr="000166D2">
              <w:t>P2-IF14*</w:t>
            </w:r>
          </w:p>
        </w:tc>
      </w:tr>
      <w:tr w:rsidR="000E200A" w:rsidTr="0014577D">
        <w:tc>
          <w:tcPr>
            <w:tcW w:w="1570" w:type="dxa"/>
            <w:tcBorders>
              <w:top w:val="single" w:sz="4" w:space="0" w:color="auto"/>
              <w:left w:val="single" w:sz="4" w:space="0" w:color="auto"/>
              <w:bottom w:val="single" w:sz="4" w:space="0" w:color="auto"/>
              <w:right w:val="single" w:sz="4" w:space="0" w:color="auto"/>
            </w:tcBorders>
            <w:hideMark/>
          </w:tcPr>
          <w:p w:rsidR="000E200A" w:rsidRDefault="000E200A" w:rsidP="0014577D">
            <w:pPr>
              <w:rPr>
                <w:b/>
              </w:rPr>
            </w:pPr>
            <w:r>
              <w:rPr>
                <w:b/>
              </w:rPr>
              <w:t>Principle 3:</w:t>
            </w:r>
          </w:p>
          <w:p w:rsidR="000E200A" w:rsidRDefault="000E200A" w:rsidP="0014577D">
            <w:pPr>
              <w:rPr>
                <w:b/>
              </w:rPr>
            </w:pPr>
            <w:r>
              <w:rPr>
                <w:b/>
              </w:rPr>
              <w:t>Extended Learning / Collaboration</w:t>
            </w:r>
          </w:p>
        </w:tc>
        <w:tc>
          <w:tcPr>
            <w:tcW w:w="1851" w:type="dxa"/>
            <w:tcBorders>
              <w:top w:val="single" w:sz="4" w:space="0" w:color="auto"/>
              <w:left w:val="single" w:sz="4" w:space="0" w:color="auto"/>
              <w:bottom w:val="single" w:sz="4" w:space="0" w:color="auto"/>
              <w:right w:val="single" w:sz="4" w:space="0" w:color="auto"/>
            </w:tcBorders>
          </w:tcPr>
          <w:p w:rsidR="000E200A" w:rsidRPr="000166D2" w:rsidRDefault="000E200A" w:rsidP="0014577D"/>
          <w:p w:rsidR="000E200A" w:rsidRPr="000166D2" w:rsidRDefault="000E200A" w:rsidP="0014577D">
            <w:r w:rsidRPr="000166D2">
              <w:t>P3-IVD05*</w:t>
            </w:r>
          </w:p>
          <w:p w:rsidR="000E200A" w:rsidRPr="000166D2" w:rsidRDefault="000E200A" w:rsidP="0014577D">
            <w:r w:rsidRPr="000166D2">
              <w:t>P3-IVD06*</w:t>
            </w:r>
          </w:p>
        </w:tc>
        <w:tc>
          <w:tcPr>
            <w:tcW w:w="2009" w:type="dxa"/>
            <w:tcBorders>
              <w:top w:val="single" w:sz="4" w:space="0" w:color="auto"/>
              <w:left w:val="single" w:sz="4" w:space="0" w:color="auto"/>
              <w:bottom w:val="single" w:sz="4" w:space="0" w:color="auto"/>
              <w:right w:val="single" w:sz="4" w:space="0" w:color="auto"/>
            </w:tcBorders>
            <w:hideMark/>
          </w:tcPr>
          <w:p w:rsidR="000E200A" w:rsidRPr="000166D2" w:rsidRDefault="000E200A" w:rsidP="0014577D">
            <w:r w:rsidRPr="000166D2">
              <w:t>Component 8:</w:t>
            </w:r>
          </w:p>
          <w:p w:rsidR="000E200A" w:rsidRPr="000166D2" w:rsidRDefault="000E200A" w:rsidP="0014577D">
            <w:r w:rsidRPr="000166D2">
              <w:t>P3-IVD05*</w:t>
            </w:r>
          </w:p>
          <w:p w:rsidR="000E200A" w:rsidRPr="000166D2" w:rsidRDefault="000E200A" w:rsidP="0014577D">
            <w:r w:rsidRPr="000166D2">
              <w:t>P4IIA02</w:t>
            </w:r>
          </w:p>
          <w:p w:rsidR="000E200A" w:rsidRPr="000166D2" w:rsidRDefault="000E200A" w:rsidP="0014577D">
            <w:r w:rsidRPr="000166D2">
              <w:t>P5-IID05</w:t>
            </w:r>
          </w:p>
        </w:tc>
        <w:tc>
          <w:tcPr>
            <w:tcW w:w="2125" w:type="dxa"/>
            <w:tcBorders>
              <w:top w:val="single" w:sz="4" w:space="0" w:color="auto"/>
              <w:left w:val="single" w:sz="4" w:space="0" w:color="auto"/>
              <w:bottom w:val="single" w:sz="4" w:space="0" w:color="auto"/>
              <w:right w:val="thinThickSmallGap" w:sz="24" w:space="0" w:color="auto"/>
            </w:tcBorders>
            <w:hideMark/>
          </w:tcPr>
          <w:p w:rsidR="000E200A" w:rsidRPr="000166D2" w:rsidRDefault="000E200A" w:rsidP="0014577D">
            <w:r w:rsidRPr="000166D2">
              <w:t>Extended Learning</w:t>
            </w:r>
          </w:p>
          <w:p w:rsidR="000E200A" w:rsidRPr="000166D2" w:rsidRDefault="000E200A" w:rsidP="0014577D">
            <w:r w:rsidRPr="000166D2">
              <w:t>P3-IVD05*</w:t>
            </w:r>
          </w:p>
        </w:tc>
        <w:tc>
          <w:tcPr>
            <w:tcW w:w="1920" w:type="dxa"/>
            <w:tcBorders>
              <w:top w:val="single" w:sz="4" w:space="0" w:color="auto"/>
              <w:left w:val="thinThickSmallGap" w:sz="24" w:space="0" w:color="auto"/>
              <w:bottom w:val="single" w:sz="4" w:space="0" w:color="auto"/>
              <w:right w:val="single" w:sz="4" w:space="0" w:color="auto"/>
            </w:tcBorders>
          </w:tcPr>
          <w:p w:rsidR="000E200A" w:rsidRPr="000166D2" w:rsidRDefault="000E200A" w:rsidP="0014577D"/>
          <w:p w:rsidR="000E200A" w:rsidRPr="000166D2" w:rsidRDefault="000E200A" w:rsidP="0014577D">
            <w:r w:rsidRPr="000166D2">
              <w:t>P3-IVD05*</w:t>
            </w:r>
          </w:p>
        </w:tc>
      </w:tr>
      <w:tr w:rsidR="000E200A" w:rsidTr="0014577D">
        <w:tc>
          <w:tcPr>
            <w:tcW w:w="1570" w:type="dxa"/>
            <w:tcBorders>
              <w:top w:val="single" w:sz="4" w:space="0" w:color="auto"/>
              <w:left w:val="single" w:sz="4" w:space="0" w:color="auto"/>
              <w:bottom w:val="single" w:sz="4" w:space="0" w:color="auto"/>
              <w:right w:val="single" w:sz="4" w:space="0" w:color="auto"/>
            </w:tcBorders>
            <w:hideMark/>
          </w:tcPr>
          <w:p w:rsidR="000E200A" w:rsidRDefault="000E200A" w:rsidP="0014577D">
            <w:pPr>
              <w:rPr>
                <w:b/>
              </w:rPr>
            </w:pPr>
            <w:r>
              <w:rPr>
                <w:b/>
              </w:rPr>
              <w:t>Principle 4:</w:t>
            </w:r>
          </w:p>
          <w:p w:rsidR="000E200A" w:rsidRDefault="000E200A" w:rsidP="0014577D">
            <w:pPr>
              <w:rPr>
                <w:b/>
              </w:rPr>
            </w:pPr>
            <w:r>
              <w:rPr>
                <w:b/>
              </w:rPr>
              <w:t>Effective Instruction</w:t>
            </w:r>
          </w:p>
        </w:tc>
        <w:tc>
          <w:tcPr>
            <w:tcW w:w="1851" w:type="dxa"/>
            <w:tcBorders>
              <w:top w:val="single" w:sz="4" w:space="0" w:color="auto"/>
              <w:left w:val="single" w:sz="4" w:space="0" w:color="auto"/>
              <w:bottom w:val="single" w:sz="4" w:space="0" w:color="auto"/>
              <w:right w:val="single" w:sz="4" w:space="0" w:color="auto"/>
            </w:tcBorders>
          </w:tcPr>
          <w:p w:rsidR="000E200A" w:rsidRPr="000166D2" w:rsidRDefault="000E200A" w:rsidP="0014577D"/>
          <w:p w:rsidR="000E200A" w:rsidRPr="000166D2" w:rsidRDefault="000E200A" w:rsidP="0014577D">
            <w:r w:rsidRPr="000166D2">
              <w:t>P4-IIA01*</w:t>
            </w:r>
          </w:p>
          <w:p w:rsidR="000E200A" w:rsidRPr="000166D2" w:rsidRDefault="000E200A" w:rsidP="0014577D">
            <w:r w:rsidRPr="000166D2">
              <w:t>P4-IIIA07*</w:t>
            </w:r>
          </w:p>
          <w:p w:rsidR="000E200A" w:rsidRPr="000166D2" w:rsidRDefault="000E200A" w:rsidP="0014577D">
            <w:r w:rsidRPr="000166D2">
              <w:t>P4-IIA03*</w:t>
            </w:r>
          </w:p>
        </w:tc>
        <w:tc>
          <w:tcPr>
            <w:tcW w:w="2009" w:type="dxa"/>
            <w:tcBorders>
              <w:top w:val="single" w:sz="4" w:space="0" w:color="auto"/>
              <w:left w:val="single" w:sz="4" w:space="0" w:color="auto"/>
              <w:bottom w:val="single" w:sz="4" w:space="0" w:color="auto"/>
              <w:right w:val="single" w:sz="4" w:space="0" w:color="auto"/>
            </w:tcBorders>
            <w:hideMark/>
          </w:tcPr>
          <w:p w:rsidR="000E200A" w:rsidRPr="000166D2" w:rsidRDefault="000E200A" w:rsidP="0014577D">
            <w:r w:rsidRPr="000166D2">
              <w:t>Component 9:</w:t>
            </w:r>
          </w:p>
          <w:p w:rsidR="000E200A" w:rsidRPr="000166D2" w:rsidRDefault="000E200A" w:rsidP="0014577D">
            <w:r w:rsidRPr="000166D2">
              <w:t>P1-ID11</w:t>
            </w:r>
          </w:p>
          <w:p w:rsidR="000E200A" w:rsidRPr="000166D2" w:rsidRDefault="000E200A" w:rsidP="0014577D">
            <w:r w:rsidRPr="000166D2">
              <w:t>P4-IIIA07*</w:t>
            </w:r>
          </w:p>
          <w:p w:rsidR="000E200A" w:rsidRPr="000166D2" w:rsidRDefault="000E200A" w:rsidP="0014577D">
            <w:r w:rsidRPr="000166D2">
              <w:t>P5-IID11</w:t>
            </w:r>
          </w:p>
        </w:tc>
        <w:tc>
          <w:tcPr>
            <w:tcW w:w="2125" w:type="dxa"/>
            <w:tcBorders>
              <w:top w:val="single" w:sz="4" w:space="0" w:color="auto"/>
              <w:left w:val="single" w:sz="4" w:space="0" w:color="auto"/>
              <w:bottom w:val="single" w:sz="4" w:space="0" w:color="auto"/>
              <w:right w:val="thinThickSmallGap" w:sz="24" w:space="0" w:color="auto"/>
            </w:tcBorders>
          </w:tcPr>
          <w:p w:rsidR="000E200A" w:rsidRPr="000166D2" w:rsidRDefault="000E200A" w:rsidP="0014577D"/>
        </w:tc>
        <w:tc>
          <w:tcPr>
            <w:tcW w:w="1920" w:type="dxa"/>
            <w:tcBorders>
              <w:top w:val="single" w:sz="4" w:space="0" w:color="auto"/>
              <w:left w:val="thinThickSmallGap" w:sz="24" w:space="0" w:color="auto"/>
              <w:bottom w:val="single" w:sz="4" w:space="0" w:color="auto"/>
              <w:right w:val="single" w:sz="4" w:space="0" w:color="auto"/>
            </w:tcBorders>
          </w:tcPr>
          <w:p w:rsidR="000E200A" w:rsidRPr="000166D2" w:rsidRDefault="000E200A" w:rsidP="0014577D"/>
          <w:p w:rsidR="000E200A" w:rsidRPr="000166D2" w:rsidRDefault="000E200A" w:rsidP="0014577D"/>
          <w:p w:rsidR="000E200A" w:rsidRPr="000166D2" w:rsidRDefault="000E200A" w:rsidP="0014577D">
            <w:r w:rsidRPr="000166D2">
              <w:t>P4-IIIA07*</w:t>
            </w:r>
          </w:p>
        </w:tc>
      </w:tr>
      <w:tr w:rsidR="000E200A" w:rsidTr="0014577D">
        <w:tc>
          <w:tcPr>
            <w:tcW w:w="1570" w:type="dxa"/>
            <w:tcBorders>
              <w:top w:val="single" w:sz="4" w:space="0" w:color="auto"/>
              <w:left w:val="single" w:sz="4" w:space="0" w:color="auto"/>
              <w:bottom w:val="single" w:sz="4" w:space="0" w:color="auto"/>
              <w:right w:val="single" w:sz="4" w:space="0" w:color="auto"/>
            </w:tcBorders>
            <w:hideMark/>
          </w:tcPr>
          <w:p w:rsidR="000E200A" w:rsidRDefault="000E200A" w:rsidP="0014577D">
            <w:pPr>
              <w:rPr>
                <w:b/>
              </w:rPr>
            </w:pPr>
            <w:r>
              <w:rPr>
                <w:b/>
              </w:rPr>
              <w:t>Principle 5: Data – Assessment and Analysis</w:t>
            </w:r>
          </w:p>
        </w:tc>
        <w:tc>
          <w:tcPr>
            <w:tcW w:w="1851" w:type="dxa"/>
            <w:tcBorders>
              <w:top w:val="single" w:sz="4" w:space="0" w:color="auto"/>
              <w:left w:val="single" w:sz="4" w:space="0" w:color="auto"/>
              <w:bottom w:val="single" w:sz="4" w:space="0" w:color="auto"/>
              <w:right w:val="single" w:sz="4" w:space="0" w:color="auto"/>
            </w:tcBorders>
            <w:hideMark/>
          </w:tcPr>
          <w:p w:rsidR="000E200A" w:rsidRPr="000166D2" w:rsidRDefault="000E200A" w:rsidP="0014577D">
            <w:r w:rsidRPr="000166D2">
              <w:t>P5-IID08*</w:t>
            </w:r>
          </w:p>
          <w:p w:rsidR="000E200A" w:rsidRPr="000166D2" w:rsidRDefault="000E200A" w:rsidP="0014577D">
            <w:r w:rsidRPr="000166D2">
              <w:t>P5-IID12*</w:t>
            </w:r>
          </w:p>
        </w:tc>
        <w:tc>
          <w:tcPr>
            <w:tcW w:w="2009" w:type="dxa"/>
            <w:tcBorders>
              <w:top w:val="single" w:sz="4" w:space="0" w:color="auto"/>
              <w:left w:val="single" w:sz="4" w:space="0" w:color="auto"/>
              <w:bottom w:val="single" w:sz="4" w:space="0" w:color="auto"/>
              <w:right w:val="single" w:sz="4" w:space="0" w:color="auto"/>
            </w:tcBorders>
          </w:tcPr>
          <w:p w:rsidR="000E200A" w:rsidRPr="000166D2" w:rsidRDefault="000E200A" w:rsidP="0014577D">
            <w:r w:rsidRPr="000166D2">
              <w:t>Component 7:</w:t>
            </w:r>
          </w:p>
          <w:p w:rsidR="000E200A" w:rsidRPr="000166D2" w:rsidRDefault="000E200A" w:rsidP="0014577D"/>
          <w:p w:rsidR="000E200A" w:rsidRPr="000166D2" w:rsidRDefault="000E200A" w:rsidP="0014577D"/>
          <w:p w:rsidR="000E200A" w:rsidRPr="000166D2" w:rsidRDefault="000E200A" w:rsidP="0014577D">
            <w:r w:rsidRPr="000166D2">
              <w:t>P5-IID07</w:t>
            </w:r>
          </w:p>
        </w:tc>
        <w:tc>
          <w:tcPr>
            <w:tcW w:w="2125" w:type="dxa"/>
            <w:tcBorders>
              <w:top w:val="single" w:sz="4" w:space="0" w:color="auto"/>
              <w:left w:val="single" w:sz="4" w:space="0" w:color="auto"/>
              <w:bottom w:val="single" w:sz="4" w:space="0" w:color="auto"/>
              <w:right w:val="thinThickSmallGap" w:sz="24" w:space="0" w:color="auto"/>
            </w:tcBorders>
          </w:tcPr>
          <w:p w:rsidR="000E200A" w:rsidRPr="000166D2" w:rsidRDefault="000E200A" w:rsidP="0014577D"/>
        </w:tc>
        <w:tc>
          <w:tcPr>
            <w:tcW w:w="1920" w:type="dxa"/>
            <w:tcBorders>
              <w:top w:val="single" w:sz="4" w:space="0" w:color="auto"/>
              <w:left w:val="thinThickSmallGap" w:sz="24" w:space="0" w:color="auto"/>
              <w:bottom w:val="single" w:sz="4" w:space="0" w:color="auto"/>
              <w:right w:val="single" w:sz="4" w:space="0" w:color="auto"/>
            </w:tcBorders>
            <w:hideMark/>
          </w:tcPr>
          <w:p w:rsidR="000E200A" w:rsidRPr="000166D2" w:rsidRDefault="000E200A" w:rsidP="0014577D">
            <w:r w:rsidRPr="000166D2">
              <w:t xml:space="preserve">P5-IID08* or </w:t>
            </w:r>
          </w:p>
          <w:p w:rsidR="000E200A" w:rsidRPr="000166D2" w:rsidRDefault="000E200A" w:rsidP="0014577D">
            <w:r w:rsidRPr="000166D2">
              <w:t xml:space="preserve">P5-IID12* </w:t>
            </w:r>
          </w:p>
          <w:p w:rsidR="000E200A" w:rsidRPr="000166D2" w:rsidRDefault="000E200A" w:rsidP="0014577D">
            <w:r w:rsidRPr="000166D2">
              <w:t>and</w:t>
            </w:r>
          </w:p>
          <w:p w:rsidR="000E200A" w:rsidRPr="000166D2" w:rsidRDefault="000E200A" w:rsidP="0014577D">
            <w:r w:rsidRPr="000166D2">
              <w:t>P5-IID07</w:t>
            </w:r>
          </w:p>
        </w:tc>
      </w:tr>
      <w:tr w:rsidR="000E200A" w:rsidTr="0014577D">
        <w:tc>
          <w:tcPr>
            <w:tcW w:w="1570" w:type="dxa"/>
            <w:tcBorders>
              <w:top w:val="single" w:sz="4" w:space="0" w:color="auto"/>
              <w:left w:val="single" w:sz="4" w:space="0" w:color="auto"/>
              <w:bottom w:val="single" w:sz="4" w:space="0" w:color="auto"/>
              <w:right w:val="single" w:sz="4" w:space="0" w:color="auto"/>
            </w:tcBorders>
            <w:hideMark/>
          </w:tcPr>
          <w:p w:rsidR="000E200A" w:rsidRDefault="000E200A" w:rsidP="0014577D">
            <w:pPr>
              <w:rPr>
                <w:b/>
              </w:rPr>
            </w:pPr>
            <w:r>
              <w:rPr>
                <w:b/>
              </w:rPr>
              <w:t>Principle 6: Safe and Supportive Environment</w:t>
            </w:r>
          </w:p>
        </w:tc>
        <w:tc>
          <w:tcPr>
            <w:tcW w:w="1851" w:type="dxa"/>
            <w:tcBorders>
              <w:top w:val="single" w:sz="4" w:space="0" w:color="auto"/>
              <w:left w:val="single" w:sz="4" w:space="0" w:color="auto"/>
              <w:bottom w:val="single" w:sz="4" w:space="0" w:color="auto"/>
              <w:right w:val="single" w:sz="4" w:space="0" w:color="auto"/>
            </w:tcBorders>
            <w:hideMark/>
          </w:tcPr>
          <w:p w:rsidR="000E200A" w:rsidRPr="000166D2" w:rsidRDefault="000E200A" w:rsidP="0014577D">
            <w:r w:rsidRPr="000166D2">
              <w:t>P6-IIIC13*</w:t>
            </w:r>
          </w:p>
          <w:p w:rsidR="000E200A" w:rsidRPr="000166D2" w:rsidRDefault="000E200A" w:rsidP="0014577D">
            <w:r w:rsidRPr="000166D2">
              <w:t>P6-IIIC16*</w:t>
            </w:r>
          </w:p>
        </w:tc>
        <w:tc>
          <w:tcPr>
            <w:tcW w:w="2009" w:type="dxa"/>
            <w:tcBorders>
              <w:top w:val="single" w:sz="4" w:space="0" w:color="auto"/>
              <w:left w:val="single" w:sz="4" w:space="0" w:color="auto"/>
              <w:bottom w:val="single" w:sz="4" w:space="0" w:color="auto"/>
              <w:right w:val="single" w:sz="4" w:space="0" w:color="auto"/>
            </w:tcBorders>
          </w:tcPr>
          <w:p w:rsidR="000E200A" w:rsidRPr="000166D2" w:rsidRDefault="000E200A" w:rsidP="0014577D"/>
        </w:tc>
        <w:tc>
          <w:tcPr>
            <w:tcW w:w="2125" w:type="dxa"/>
            <w:tcBorders>
              <w:top w:val="single" w:sz="4" w:space="0" w:color="auto"/>
              <w:left w:val="single" w:sz="4" w:space="0" w:color="auto"/>
              <w:bottom w:val="single" w:sz="4" w:space="0" w:color="auto"/>
              <w:right w:val="thinThickSmallGap" w:sz="24" w:space="0" w:color="auto"/>
            </w:tcBorders>
          </w:tcPr>
          <w:p w:rsidR="000E200A" w:rsidRPr="000166D2" w:rsidRDefault="000E200A" w:rsidP="0014577D"/>
        </w:tc>
        <w:tc>
          <w:tcPr>
            <w:tcW w:w="1920" w:type="dxa"/>
            <w:tcBorders>
              <w:top w:val="single" w:sz="4" w:space="0" w:color="auto"/>
              <w:left w:val="thinThickSmallGap" w:sz="24" w:space="0" w:color="auto"/>
              <w:bottom w:val="single" w:sz="4" w:space="0" w:color="auto"/>
              <w:right w:val="single" w:sz="4" w:space="0" w:color="auto"/>
            </w:tcBorders>
            <w:hideMark/>
          </w:tcPr>
          <w:p w:rsidR="000E200A" w:rsidRPr="000166D2" w:rsidRDefault="000E200A" w:rsidP="0014577D">
            <w:r w:rsidRPr="000166D2">
              <w:t>P6-IIIC13* or</w:t>
            </w:r>
          </w:p>
          <w:p w:rsidR="000E200A" w:rsidRPr="000166D2" w:rsidRDefault="000E200A" w:rsidP="0014577D">
            <w:r w:rsidRPr="000166D2">
              <w:t>P6-IIIC16*</w:t>
            </w:r>
          </w:p>
        </w:tc>
      </w:tr>
      <w:tr w:rsidR="000E200A" w:rsidTr="0014577D">
        <w:tc>
          <w:tcPr>
            <w:tcW w:w="1570" w:type="dxa"/>
            <w:tcBorders>
              <w:top w:val="single" w:sz="4" w:space="0" w:color="auto"/>
              <w:left w:val="single" w:sz="4" w:space="0" w:color="auto"/>
              <w:bottom w:val="single" w:sz="4" w:space="0" w:color="auto"/>
              <w:right w:val="single" w:sz="4" w:space="0" w:color="auto"/>
            </w:tcBorders>
            <w:hideMark/>
          </w:tcPr>
          <w:p w:rsidR="000E200A" w:rsidRDefault="000E200A" w:rsidP="0014577D">
            <w:pPr>
              <w:rPr>
                <w:b/>
              </w:rPr>
            </w:pPr>
            <w:r>
              <w:rPr>
                <w:b/>
              </w:rPr>
              <w:t>Principle 7: Increase Parent Involvement</w:t>
            </w:r>
          </w:p>
        </w:tc>
        <w:tc>
          <w:tcPr>
            <w:tcW w:w="1851" w:type="dxa"/>
            <w:tcBorders>
              <w:top w:val="single" w:sz="4" w:space="0" w:color="auto"/>
              <w:left w:val="single" w:sz="4" w:space="0" w:color="auto"/>
              <w:bottom w:val="single" w:sz="4" w:space="0" w:color="auto"/>
              <w:right w:val="single" w:sz="4" w:space="0" w:color="auto"/>
            </w:tcBorders>
          </w:tcPr>
          <w:p w:rsidR="000E200A" w:rsidRPr="000166D2" w:rsidRDefault="000E200A" w:rsidP="0014577D"/>
          <w:p w:rsidR="000E200A" w:rsidRPr="000166D2" w:rsidRDefault="000E200A" w:rsidP="0014577D"/>
          <w:p w:rsidR="000E200A" w:rsidRPr="000166D2" w:rsidRDefault="000E200A" w:rsidP="0014577D">
            <w:r w:rsidRPr="000166D2">
              <w:t>P7-IVA01*</w:t>
            </w:r>
          </w:p>
          <w:p w:rsidR="000E200A" w:rsidRPr="000166D2" w:rsidRDefault="000E200A" w:rsidP="0014577D">
            <w:r w:rsidRPr="000166D2">
              <w:t>P7-IVA02*</w:t>
            </w:r>
          </w:p>
          <w:p w:rsidR="000E200A" w:rsidRPr="000166D2" w:rsidRDefault="000E200A" w:rsidP="0014577D">
            <w:r w:rsidRPr="000166D2">
              <w:t>P7-IVA04*</w:t>
            </w:r>
          </w:p>
          <w:p w:rsidR="000E200A" w:rsidRPr="000166D2" w:rsidRDefault="000E200A" w:rsidP="0014577D">
            <w:r w:rsidRPr="000166D2">
              <w:t>P7-IVA13*</w:t>
            </w:r>
          </w:p>
        </w:tc>
        <w:tc>
          <w:tcPr>
            <w:tcW w:w="2009" w:type="dxa"/>
            <w:tcBorders>
              <w:top w:val="single" w:sz="4" w:space="0" w:color="auto"/>
              <w:left w:val="single" w:sz="4" w:space="0" w:color="auto"/>
              <w:bottom w:val="single" w:sz="4" w:space="0" w:color="auto"/>
              <w:right w:val="single" w:sz="4" w:space="0" w:color="auto"/>
            </w:tcBorders>
            <w:hideMark/>
          </w:tcPr>
          <w:p w:rsidR="000E200A" w:rsidRPr="000166D2" w:rsidRDefault="000E200A" w:rsidP="0014577D">
            <w:r w:rsidRPr="000166D2">
              <w:t>Component 6:</w:t>
            </w:r>
          </w:p>
          <w:p w:rsidR="000E200A" w:rsidRPr="000166D2" w:rsidRDefault="000E200A" w:rsidP="0014577D">
            <w:r w:rsidRPr="000166D2">
              <w:t>P3-IVD02</w:t>
            </w:r>
          </w:p>
          <w:p w:rsidR="000E200A" w:rsidRPr="000166D2" w:rsidRDefault="000E200A" w:rsidP="0014577D">
            <w:r w:rsidRPr="000166D2">
              <w:t>P4-IIIB06</w:t>
            </w:r>
          </w:p>
          <w:p w:rsidR="000E200A" w:rsidRPr="000166D2" w:rsidRDefault="000E200A" w:rsidP="0014577D">
            <w:r w:rsidRPr="000166D2">
              <w:t>P7-IVA01*</w:t>
            </w:r>
          </w:p>
          <w:p w:rsidR="000E200A" w:rsidRPr="000166D2" w:rsidRDefault="000E200A" w:rsidP="0014577D">
            <w:r w:rsidRPr="000166D2">
              <w:t>P7-IVA04*</w:t>
            </w:r>
          </w:p>
        </w:tc>
        <w:tc>
          <w:tcPr>
            <w:tcW w:w="2125" w:type="dxa"/>
            <w:tcBorders>
              <w:top w:val="single" w:sz="4" w:space="0" w:color="auto"/>
              <w:left w:val="single" w:sz="4" w:space="0" w:color="auto"/>
              <w:bottom w:val="single" w:sz="4" w:space="0" w:color="auto"/>
              <w:right w:val="thinThickSmallGap" w:sz="24" w:space="0" w:color="auto"/>
            </w:tcBorders>
            <w:hideMark/>
          </w:tcPr>
          <w:p w:rsidR="000E200A" w:rsidRPr="000166D2" w:rsidRDefault="000E200A" w:rsidP="0014577D">
            <w:r w:rsidRPr="000166D2">
              <w:t>Parent Involvement 3/3 Required:</w:t>
            </w:r>
          </w:p>
          <w:p w:rsidR="000E200A" w:rsidRPr="000166D2" w:rsidRDefault="000E200A" w:rsidP="0014577D">
            <w:r w:rsidRPr="000166D2">
              <w:t>P7-IVA02*</w:t>
            </w:r>
          </w:p>
          <w:p w:rsidR="000E200A" w:rsidRPr="000166D2" w:rsidRDefault="000E200A" w:rsidP="0014577D">
            <w:r w:rsidRPr="000166D2">
              <w:t>P7-IVA04*</w:t>
            </w:r>
          </w:p>
          <w:p w:rsidR="000E200A" w:rsidRPr="000166D2" w:rsidRDefault="000E200A" w:rsidP="0014577D">
            <w:r w:rsidRPr="000166D2">
              <w:t>P7-IVA13*</w:t>
            </w:r>
          </w:p>
        </w:tc>
        <w:tc>
          <w:tcPr>
            <w:tcW w:w="1920" w:type="dxa"/>
            <w:tcBorders>
              <w:top w:val="single" w:sz="4" w:space="0" w:color="auto"/>
              <w:left w:val="thinThickSmallGap" w:sz="24" w:space="0" w:color="auto"/>
              <w:bottom w:val="single" w:sz="4" w:space="0" w:color="auto"/>
              <w:right w:val="single" w:sz="4" w:space="0" w:color="auto"/>
            </w:tcBorders>
          </w:tcPr>
          <w:p w:rsidR="000E200A" w:rsidRPr="000166D2" w:rsidRDefault="000E200A" w:rsidP="0014577D">
            <w:r w:rsidRPr="000166D2">
              <w:t>P7-IVA02*</w:t>
            </w:r>
          </w:p>
          <w:p w:rsidR="000E200A" w:rsidRPr="000166D2" w:rsidRDefault="000E200A" w:rsidP="0014577D">
            <w:r w:rsidRPr="000166D2">
              <w:t>P7-IVA04*</w:t>
            </w:r>
          </w:p>
          <w:p w:rsidR="000E200A" w:rsidRPr="000166D2" w:rsidRDefault="000E200A" w:rsidP="0014577D"/>
          <w:p w:rsidR="000E200A" w:rsidRPr="000166D2" w:rsidRDefault="000E200A" w:rsidP="0014577D"/>
          <w:p w:rsidR="000E200A" w:rsidRPr="000166D2" w:rsidRDefault="000E200A" w:rsidP="0014577D"/>
          <w:p w:rsidR="000E200A" w:rsidRPr="000166D2" w:rsidRDefault="000E200A" w:rsidP="0014577D">
            <w:r w:rsidRPr="000166D2">
              <w:t>P7-IVA13*</w:t>
            </w:r>
          </w:p>
        </w:tc>
      </w:tr>
    </w:tbl>
    <w:p w:rsidR="000E200A" w:rsidRDefault="000E200A" w:rsidP="000E200A"/>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Default="000E200A" w:rsidP="00DD53C6">
      <w:pPr>
        <w:rPr>
          <w:sz w:val="24"/>
          <w:szCs w:val="24"/>
        </w:rPr>
      </w:pPr>
    </w:p>
    <w:p w:rsidR="000E200A" w:rsidRPr="00E77BB9" w:rsidRDefault="000E200A" w:rsidP="000E200A">
      <w:pPr>
        <w:ind w:right="294"/>
        <w:contextualSpacing/>
        <w:rPr>
          <w:rFonts w:ascii="Calibri" w:hAnsi="Calibri"/>
          <w:b/>
        </w:rPr>
      </w:pPr>
      <w:r w:rsidRPr="00E77BB9">
        <w:rPr>
          <w:rFonts w:ascii="Calibri" w:hAnsi="Calibri"/>
          <w:b/>
        </w:rPr>
        <w:lastRenderedPageBreak/>
        <w:t xml:space="preserve">Table 6. Title I, Part A </w:t>
      </w:r>
      <w:r>
        <w:rPr>
          <w:rFonts w:ascii="Calibri" w:hAnsi="Calibri"/>
          <w:b/>
        </w:rPr>
        <w:t>Targeted Assistance</w:t>
      </w:r>
      <w:r w:rsidRPr="00E77BB9">
        <w:rPr>
          <w:rFonts w:ascii="Calibri" w:hAnsi="Calibri"/>
          <w:b/>
        </w:rPr>
        <w:t xml:space="preserve"> Component and Corresponding Indistar® Indicators</w:t>
      </w:r>
    </w:p>
    <w:tbl>
      <w:tblPr>
        <w:tblW w:w="10168" w:type="dxa"/>
        <w:tblInd w:w="87" w:type="dxa"/>
        <w:tblLayout w:type="fixed"/>
        <w:tblCellMar>
          <w:left w:w="0" w:type="dxa"/>
          <w:right w:w="0" w:type="dxa"/>
        </w:tblCellMar>
        <w:tblLook w:val="01E0" w:firstRow="1" w:lastRow="1" w:firstColumn="1" w:lastColumn="1" w:noHBand="0" w:noVBand="0"/>
      </w:tblPr>
      <w:tblGrid>
        <w:gridCol w:w="2698"/>
        <w:gridCol w:w="1350"/>
        <w:gridCol w:w="6104"/>
        <w:gridCol w:w="16"/>
      </w:tblGrid>
      <w:tr w:rsidR="000E200A" w:rsidRPr="00E77BB9" w:rsidTr="0014577D">
        <w:trPr>
          <w:trHeight w:val="576"/>
          <w:tblHeader/>
        </w:trPr>
        <w:tc>
          <w:tcPr>
            <w:tcW w:w="2698" w:type="dxa"/>
            <w:tcBorders>
              <w:top w:val="single" w:sz="4" w:space="0" w:color="000000"/>
              <w:left w:val="single" w:sz="5" w:space="0" w:color="000000"/>
              <w:bottom w:val="single" w:sz="4" w:space="0" w:color="000000"/>
              <w:right w:val="single" w:sz="5" w:space="0" w:color="000000"/>
            </w:tcBorders>
            <w:shd w:val="clear" w:color="auto" w:fill="595959"/>
            <w:vAlign w:val="center"/>
          </w:tcPr>
          <w:p w:rsidR="000E200A" w:rsidRPr="00E77BB9" w:rsidRDefault="000E200A" w:rsidP="0014577D">
            <w:pPr>
              <w:widowControl w:val="0"/>
              <w:ind w:left="144" w:right="144"/>
              <w:rPr>
                <w:rFonts w:ascii="Calibri" w:eastAsia="Calibri" w:hAnsi="Calibri" w:cs="Calibri"/>
                <w:color w:val="FFFFFF"/>
                <w:sz w:val="18"/>
                <w:szCs w:val="18"/>
              </w:rPr>
            </w:pPr>
            <w:r w:rsidRPr="00E77BB9">
              <w:rPr>
                <w:rFonts w:ascii="Calibri" w:hAnsi="Calibri"/>
                <w:b/>
                <w:color w:val="FFFFFF"/>
                <w:spacing w:val="-1"/>
                <w:sz w:val="18"/>
                <w:szCs w:val="18"/>
              </w:rPr>
              <w:t>Schoolwide</w:t>
            </w:r>
            <w:r w:rsidRPr="00E77BB9">
              <w:rPr>
                <w:rFonts w:ascii="Calibri" w:hAnsi="Calibri"/>
                <w:b/>
                <w:color w:val="FFFFFF"/>
                <w:spacing w:val="-3"/>
                <w:sz w:val="18"/>
                <w:szCs w:val="18"/>
              </w:rPr>
              <w:t xml:space="preserve"> </w:t>
            </w:r>
            <w:r w:rsidRPr="00E77BB9">
              <w:rPr>
                <w:rFonts w:ascii="Calibri" w:hAnsi="Calibri"/>
                <w:b/>
                <w:color w:val="FFFFFF"/>
                <w:spacing w:val="-1"/>
                <w:sz w:val="18"/>
                <w:szCs w:val="18"/>
              </w:rPr>
              <w:t>Component</w:t>
            </w:r>
          </w:p>
        </w:tc>
        <w:tc>
          <w:tcPr>
            <w:tcW w:w="7470" w:type="dxa"/>
            <w:gridSpan w:val="3"/>
            <w:tcBorders>
              <w:top w:val="single" w:sz="4" w:space="0" w:color="000000"/>
              <w:left w:val="single" w:sz="5" w:space="0" w:color="000000"/>
              <w:bottom w:val="single" w:sz="5" w:space="0" w:color="000000"/>
              <w:right w:val="single" w:sz="4" w:space="0" w:color="000000"/>
            </w:tcBorders>
            <w:shd w:val="clear" w:color="auto" w:fill="595959"/>
            <w:vAlign w:val="center"/>
          </w:tcPr>
          <w:p w:rsidR="000E200A" w:rsidRPr="00E77BB9" w:rsidRDefault="000E200A" w:rsidP="0014577D">
            <w:pPr>
              <w:widowControl w:val="0"/>
              <w:ind w:right="144"/>
              <w:rPr>
                <w:rFonts w:ascii="Calibri" w:eastAsia="Calibri" w:hAnsi="Calibri" w:cs="Calibri"/>
                <w:color w:val="FFFFFF"/>
                <w:sz w:val="18"/>
                <w:szCs w:val="18"/>
              </w:rPr>
            </w:pPr>
            <w:r w:rsidRPr="00E77BB9">
              <w:rPr>
                <w:rFonts w:ascii="Calibri" w:hAnsi="Calibri"/>
                <w:b/>
                <w:color w:val="FFFFFF"/>
                <w:spacing w:val="-1"/>
                <w:sz w:val="18"/>
                <w:szCs w:val="18"/>
              </w:rPr>
              <w:t xml:space="preserve">  Indicators</w:t>
            </w:r>
          </w:p>
        </w:tc>
      </w:tr>
      <w:tr w:rsidR="000E200A" w:rsidRPr="00E77BB9" w:rsidTr="0014577D">
        <w:trPr>
          <w:gridAfter w:val="1"/>
          <w:wAfter w:w="16" w:type="dxa"/>
          <w:trHeight w:val="717"/>
        </w:trPr>
        <w:tc>
          <w:tcPr>
            <w:tcW w:w="2698" w:type="dxa"/>
            <w:tcBorders>
              <w:top w:val="single" w:sz="4" w:space="0" w:color="000000"/>
              <w:left w:val="single" w:sz="4" w:space="0" w:color="000000"/>
              <w:right w:val="single" w:sz="4" w:space="0" w:color="000000"/>
            </w:tcBorders>
            <w:vAlign w:val="center"/>
          </w:tcPr>
          <w:p w:rsidR="000E200A" w:rsidRDefault="000E200A" w:rsidP="0014577D">
            <w:pPr>
              <w:widowControl w:val="0"/>
              <w:spacing w:before="6"/>
              <w:ind w:left="102" w:right="1077"/>
              <w:rPr>
                <w:rFonts w:ascii="Calibri" w:hAnsi="Calibri"/>
                <w:b/>
                <w:sz w:val="16"/>
                <w:szCs w:val="16"/>
              </w:rPr>
            </w:pPr>
            <w:r>
              <w:rPr>
                <w:rFonts w:ascii="Calibri" w:hAnsi="Calibri"/>
                <w:b/>
                <w:sz w:val="16"/>
                <w:szCs w:val="16"/>
              </w:rPr>
              <w:t>Component 1</w:t>
            </w:r>
          </w:p>
          <w:p w:rsidR="000E200A" w:rsidRPr="00E77BB9" w:rsidRDefault="000E200A" w:rsidP="0014577D">
            <w:pPr>
              <w:widowControl w:val="0"/>
              <w:spacing w:before="6"/>
              <w:ind w:left="102" w:right="1077"/>
              <w:rPr>
                <w:rFonts w:ascii="Calibri" w:hAnsi="Calibri"/>
                <w:b/>
                <w:sz w:val="16"/>
                <w:szCs w:val="16"/>
              </w:rPr>
            </w:pPr>
            <w:r>
              <w:rPr>
                <w:rFonts w:ascii="Calibri" w:hAnsi="Calibri"/>
                <w:b/>
                <w:sz w:val="16"/>
                <w:szCs w:val="16"/>
              </w:rPr>
              <w:t>Academic Achievement</w:t>
            </w: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rsidR="000E200A" w:rsidRPr="00E77BB9" w:rsidRDefault="000E200A" w:rsidP="0014577D">
            <w:pPr>
              <w:widowControl w:val="0"/>
              <w:spacing w:before="6"/>
              <w:ind w:left="102"/>
              <w:rPr>
                <w:rFonts w:ascii="Calibri" w:hAnsi="Calibri"/>
                <w:spacing w:val="-1"/>
                <w:sz w:val="18"/>
                <w:szCs w:val="18"/>
              </w:rPr>
            </w:pPr>
            <w:r>
              <w:rPr>
                <w:rFonts w:ascii="Calibri" w:hAnsi="Calibri"/>
                <w:spacing w:val="-1"/>
                <w:sz w:val="18"/>
                <w:szCs w:val="18"/>
              </w:rPr>
              <w:t>P1-ID03</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All teams have written statements of purpose and by-laws for their operation</w:t>
            </w:r>
          </w:p>
        </w:tc>
      </w:tr>
      <w:tr w:rsidR="000E200A" w:rsidRPr="00E77BB9" w:rsidTr="0014577D">
        <w:trPr>
          <w:gridAfter w:val="1"/>
          <w:wAfter w:w="16" w:type="dxa"/>
          <w:trHeight w:val="717"/>
        </w:trPr>
        <w:tc>
          <w:tcPr>
            <w:tcW w:w="2698" w:type="dxa"/>
            <w:tcBorders>
              <w:left w:val="single" w:sz="4" w:space="0" w:color="000000"/>
              <w:right w:val="single" w:sz="4" w:space="0" w:color="000000"/>
            </w:tcBorders>
            <w:vAlign w:val="center"/>
          </w:tcPr>
          <w:p w:rsidR="000E200A" w:rsidRPr="00E77BB9" w:rsidRDefault="000E200A" w:rsidP="0014577D">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rsidR="000E200A" w:rsidRPr="00E77BB9"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P3-IVD02</w:t>
            </w:r>
          </w:p>
          <w:p w:rsidR="000E200A" w:rsidRPr="00E77BB9"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(Principle 3)</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rsidR="000E200A" w:rsidRPr="00E77BB9" w:rsidRDefault="000E200A" w:rsidP="0014577D">
            <w:pPr>
              <w:widowControl w:val="0"/>
              <w:spacing w:before="6"/>
              <w:ind w:left="102" w:right="641"/>
              <w:rPr>
                <w:rFonts w:ascii="Calibri" w:hAnsi="Calibri"/>
                <w:spacing w:val="-1"/>
                <w:sz w:val="18"/>
                <w:szCs w:val="18"/>
              </w:rPr>
            </w:pPr>
            <w:r w:rsidRPr="00E77BB9">
              <w:rPr>
                <w:rFonts w:ascii="Calibri" w:hAnsi="Calibri"/>
                <w:spacing w:val="-1"/>
                <w:sz w:val="18"/>
                <w:szCs w:val="18"/>
              </w:rPr>
              <w:t>The</w:t>
            </w:r>
            <w:r w:rsidRPr="00E77BB9">
              <w:rPr>
                <w:rFonts w:ascii="Calibri" w:hAnsi="Calibri"/>
                <w:spacing w:val="-7"/>
                <w:sz w:val="18"/>
                <w:szCs w:val="18"/>
              </w:rPr>
              <w:t xml:space="preserve"> </w:t>
            </w:r>
            <w:r w:rsidRPr="00E77BB9">
              <w:rPr>
                <w:rFonts w:ascii="Calibri" w:hAnsi="Calibri"/>
                <w:sz w:val="18"/>
                <w:szCs w:val="18"/>
              </w:rPr>
              <w:t>school</w:t>
            </w:r>
            <w:r w:rsidRPr="00E77BB9">
              <w:rPr>
                <w:rFonts w:ascii="Calibri" w:hAnsi="Calibri"/>
                <w:spacing w:val="-7"/>
                <w:sz w:val="18"/>
                <w:szCs w:val="18"/>
              </w:rPr>
              <w:t xml:space="preserve"> </w:t>
            </w:r>
            <w:r w:rsidRPr="00E77BB9">
              <w:rPr>
                <w:rFonts w:ascii="Calibri" w:hAnsi="Calibri"/>
                <w:sz w:val="18"/>
                <w:szCs w:val="18"/>
              </w:rPr>
              <w:t>provides</w:t>
            </w:r>
            <w:r w:rsidRPr="00E77BB9">
              <w:rPr>
                <w:rFonts w:ascii="Calibri" w:hAnsi="Calibri"/>
                <w:spacing w:val="-7"/>
                <w:sz w:val="18"/>
                <w:szCs w:val="18"/>
              </w:rPr>
              <w:t xml:space="preserve"> </w:t>
            </w:r>
            <w:r w:rsidRPr="00E77BB9">
              <w:rPr>
                <w:rFonts w:ascii="Calibri" w:hAnsi="Calibri"/>
                <w:spacing w:val="-1"/>
                <w:sz w:val="18"/>
                <w:szCs w:val="18"/>
              </w:rPr>
              <w:t>opportunities</w:t>
            </w:r>
            <w:r w:rsidRPr="00E77BB9">
              <w:rPr>
                <w:rFonts w:ascii="Calibri" w:hAnsi="Calibri"/>
                <w:spacing w:val="-5"/>
                <w:sz w:val="18"/>
                <w:szCs w:val="18"/>
              </w:rPr>
              <w:t xml:space="preserve"> </w:t>
            </w:r>
            <w:r w:rsidRPr="00E77BB9">
              <w:rPr>
                <w:rFonts w:ascii="Calibri" w:hAnsi="Calibri"/>
                <w:spacing w:val="-1"/>
                <w:sz w:val="18"/>
                <w:szCs w:val="18"/>
              </w:rPr>
              <w:t>for</w:t>
            </w:r>
            <w:r w:rsidRPr="00E77BB9">
              <w:rPr>
                <w:rFonts w:ascii="Calibri" w:hAnsi="Calibri"/>
                <w:spacing w:val="-6"/>
                <w:sz w:val="18"/>
                <w:szCs w:val="18"/>
              </w:rPr>
              <w:t xml:space="preserve"> </w:t>
            </w:r>
            <w:r w:rsidRPr="00E77BB9">
              <w:rPr>
                <w:rFonts w:ascii="Calibri" w:hAnsi="Calibri"/>
                <w:sz w:val="18"/>
                <w:szCs w:val="18"/>
              </w:rPr>
              <w:t>members</w:t>
            </w:r>
            <w:r w:rsidRPr="00E77BB9">
              <w:rPr>
                <w:rFonts w:ascii="Calibri" w:hAnsi="Calibri"/>
                <w:spacing w:val="-8"/>
                <w:sz w:val="18"/>
                <w:szCs w:val="18"/>
              </w:rPr>
              <w:t xml:space="preserve"> </w:t>
            </w:r>
            <w:r w:rsidRPr="00E77BB9">
              <w:rPr>
                <w:rFonts w:ascii="Calibri" w:hAnsi="Calibri"/>
                <w:sz w:val="18"/>
                <w:szCs w:val="18"/>
              </w:rPr>
              <w:t>of</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4"/>
                <w:sz w:val="18"/>
                <w:szCs w:val="18"/>
              </w:rPr>
              <w:t xml:space="preserve"> </w:t>
            </w:r>
            <w:r w:rsidRPr="00E77BB9">
              <w:rPr>
                <w:rFonts w:ascii="Calibri" w:hAnsi="Calibri"/>
                <w:sz w:val="18"/>
                <w:szCs w:val="18"/>
              </w:rPr>
              <w:t>school</w:t>
            </w:r>
            <w:r w:rsidRPr="00E77BB9">
              <w:rPr>
                <w:rFonts w:ascii="Calibri" w:hAnsi="Calibri"/>
                <w:spacing w:val="33"/>
                <w:w w:val="99"/>
                <w:sz w:val="18"/>
                <w:szCs w:val="18"/>
              </w:rPr>
              <w:t xml:space="preserve"> </w:t>
            </w:r>
            <w:r w:rsidRPr="00E77BB9">
              <w:rPr>
                <w:rFonts w:ascii="Calibri" w:hAnsi="Calibri"/>
                <w:spacing w:val="-1"/>
                <w:sz w:val="18"/>
                <w:szCs w:val="18"/>
              </w:rPr>
              <w:t>community</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6"/>
                <w:sz w:val="18"/>
                <w:szCs w:val="18"/>
              </w:rPr>
              <w:t xml:space="preserve"> </w:t>
            </w:r>
            <w:r w:rsidRPr="00E77BB9">
              <w:rPr>
                <w:rFonts w:ascii="Calibri" w:hAnsi="Calibri"/>
                <w:sz w:val="18"/>
                <w:szCs w:val="18"/>
              </w:rPr>
              <w:t>meet</w:t>
            </w:r>
            <w:r w:rsidRPr="00E77BB9">
              <w:rPr>
                <w:rFonts w:ascii="Calibri" w:hAnsi="Calibri"/>
                <w:spacing w:val="-6"/>
                <w:sz w:val="18"/>
                <w:szCs w:val="18"/>
              </w:rPr>
              <w:t xml:space="preserve"> </w:t>
            </w:r>
            <w:r w:rsidRPr="00E77BB9">
              <w:rPr>
                <w:rFonts w:ascii="Calibri" w:hAnsi="Calibri"/>
                <w:spacing w:val="-1"/>
                <w:sz w:val="18"/>
                <w:szCs w:val="18"/>
              </w:rPr>
              <w:t>for</w:t>
            </w:r>
            <w:r w:rsidRPr="00E77BB9">
              <w:rPr>
                <w:rFonts w:ascii="Calibri" w:hAnsi="Calibri"/>
                <w:spacing w:val="-6"/>
                <w:sz w:val="18"/>
                <w:szCs w:val="18"/>
              </w:rPr>
              <w:t xml:space="preserve"> </w:t>
            </w:r>
            <w:r w:rsidRPr="00E77BB9">
              <w:rPr>
                <w:rFonts w:ascii="Calibri" w:hAnsi="Calibri"/>
                <w:sz w:val="18"/>
                <w:szCs w:val="18"/>
              </w:rPr>
              <w:t>purposes</w:t>
            </w:r>
            <w:r w:rsidRPr="00E77BB9">
              <w:rPr>
                <w:rFonts w:ascii="Calibri" w:hAnsi="Calibri"/>
                <w:spacing w:val="-8"/>
                <w:sz w:val="18"/>
                <w:szCs w:val="18"/>
              </w:rPr>
              <w:t xml:space="preserve"> </w:t>
            </w:r>
            <w:r w:rsidRPr="00E77BB9">
              <w:rPr>
                <w:rFonts w:ascii="Calibri" w:hAnsi="Calibri"/>
                <w:spacing w:val="-1"/>
                <w:sz w:val="18"/>
                <w:szCs w:val="18"/>
              </w:rPr>
              <w:t>related</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6"/>
                <w:sz w:val="18"/>
                <w:szCs w:val="18"/>
              </w:rPr>
              <w:t xml:space="preserve"> </w:t>
            </w:r>
            <w:r w:rsidRPr="00E77BB9">
              <w:rPr>
                <w:rFonts w:ascii="Calibri" w:hAnsi="Calibri"/>
                <w:spacing w:val="-1"/>
                <w:sz w:val="18"/>
                <w:szCs w:val="18"/>
              </w:rPr>
              <w:t>students'</w:t>
            </w:r>
            <w:r w:rsidRPr="00E77BB9">
              <w:rPr>
                <w:rFonts w:ascii="Calibri" w:hAnsi="Calibri"/>
                <w:spacing w:val="-7"/>
                <w:sz w:val="18"/>
                <w:szCs w:val="18"/>
              </w:rPr>
              <w:t xml:space="preserve"> </w:t>
            </w:r>
            <w:r w:rsidRPr="00E77BB9">
              <w:rPr>
                <w:rFonts w:ascii="Calibri" w:hAnsi="Calibri"/>
                <w:sz w:val="18"/>
                <w:szCs w:val="18"/>
              </w:rPr>
              <w:t>learning.</w:t>
            </w:r>
          </w:p>
        </w:tc>
      </w:tr>
      <w:tr w:rsidR="000E200A" w:rsidRPr="00E77BB9" w:rsidTr="0014577D">
        <w:trPr>
          <w:gridAfter w:val="1"/>
          <w:wAfter w:w="16" w:type="dxa"/>
          <w:trHeight w:val="717"/>
        </w:trPr>
        <w:tc>
          <w:tcPr>
            <w:tcW w:w="2698" w:type="dxa"/>
            <w:tcBorders>
              <w:left w:val="single" w:sz="4" w:space="0" w:color="000000"/>
              <w:bottom w:val="single" w:sz="4" w:space="0" w:color="000000"/>
              <w:right w:val="single" w:sz="4" w:space="0" w:color="000000"/>
            </w:tcBorders>
            <w:vAlign w:val="center"/>
          </w:tcPr>
          <w:p w:rsidR="000E200A" w:rsidRPr="00E77BB9" w:rsidRDefault="000E200A" w:rsidP="0014577D">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rsidR="000E200A" w:rsidRPr="00E77BB9" w:rsidRDefault="000E200A" w:rsidP="0014577D">
            <w:pPr>
              <w:widowControl w:val="0"/>
              <w:spacing w:before="6"/>
              <w:ind w:left="102"/>
              <w:rPr>
                <w:rFonts w:ascii="Calibri" w:hAnsi="Calibri"/>
                <w:spacing w:val="-1"/>
                <w:sz w:val="18"/>
                <w:szCs w:val="18"/>
              </w:rPr>
            </w:pPr>
            <w:r>
              <w:rPr>
                <w:rFonts w:ascii="Calibri" w:hAnsi="Calibri"/>
                <w:spacing w:val="-1"/>
                <w:sz w:val="18"/>
                <w:szCs w:val="18"/>
              </w:rPr>
              <w:t>P3-IVD04</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The school ensures that teachers use extra time effectively when extended learning is implemented within the regular school program by providing targeted professional development.</w:t>
            </w:r>
          </w:p>
        </w:tc>
      </w:tr>
      <w:tr w:rsidR="000E200A" w:rsidRPr="00E77BB9" w:rsidTr="0014577D">
        <w:trPr>
          <w:gridAfter w:val="1"/>
          <w:wAfter w:w="16" w:type="dxa"/>
          <w:trHeight w:val="717"/>
        </w:trPr>
        <w:tc>
          <w:tcPr>
            <w:tcW w:w="2698" w:type="dxa"/>
            <w:tcBorders>
              <w:top w:val="single" w:sz="4" w:space="0" w:color="000000"/>
              <w:left w:val="single" w:sz="4" w:space="0" w:color="000000"/>
              <w:right w:val="single" w:sz="4" w:space="0" w:color="000000"/>
            </w:tcBorders>
            <w:vAlign w:val="center"/>
          </w:tcPr>
          <w:p w:rsidR="000E200A" w:rsidRDefault="000E200A" w:rsidP="0014577D">
            <w:pPr>
              <w:widowControl w:val="0"/>
              <w:spacing w:before="6"/>
              <w:ind w:right="1077"/>
              <w:rPr>
                <w:rFonts w:ascii="Calibri" w:hAnsi="Calibri"/>
                <w:b/>
                <w:sz w:val="16"/>
                <w:szCs w:val="16"/>
              </w:rPr>
            </w:pPr>
            <w:r>
              <w:rPr>
                <w:rFonts w:ascii="Calibri" w:hAnsi="Calibri"/>
                <w:b/>
                <w:sz w:val="16"/>
                <w:szCs w:val="16"/>
              </w:rPr>
              <w:t>Component 2</w:t>
            </w:r>
          </w:p>
          <w:p w:rsidR="000E200A" w:rsidRPr="00E77BB9" w:rsidRDefault="000E200A" w:rsidP="0014577D">
            <w:pPr>
              <w:widowControl w:val="0"/>
              <w:spacing w:before="6"/>
              <w:ind w:left="102" w:right="1077"/>
              <w:rPr>
                <w:rFonts w:ascii="Calibri" w:hAnsi="Calibri"/>
                <w:b/>
                <w:sz w:val="16"/>
                <w:szCs w:val="16"/>
              </w:rPr>
            </w:pPr>
            <w:r>
              <w:rPr>
                <w:rFonts w:ascii="Calibri" w:hAnsi="Calibri"/>
                <w:b/>
                <w:sz w:val="16"/>
                <w:szCs w:val="16"/>
              </w:rPr>
              <w:t>Planning</w:t>
            </w: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rsidR="000E200A" w:rsidRPr="00E77BB9" w:rsidRDefault="000E200A" w:rsidP="0014577D">
            <w:pPr>
              <w:widowControl w:val="0"/>
              <w:spacing w:before="6"/>
              <w:ind w:left="102"/>
              <w:rPr>
                <w:rFonts w:ascii="Calibri" w:hAnsi="Calibri"/>
                <w:spacing w:val="-1"/>
                <w:sz w:val="18"/>
                <w:szCs w:val="18"/>
              </w:rPr>
            </w:pPr>
            <w:r>
              <w:rPr>
                <w:rFonts w:ascii="Calibri" w:hAnsi="Calibri"/>
                <w:spacing w:val="-1"/>
                <w:sz w:val="18"/>
                <w:szCs w:val="18"/>
              </w:rPr>
              <w:t>P1-ID10</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The school’s Leadership Team regularly looks at school performance data (disaggregated by subgroups) and aggregated classroom observation data and uses that data to make decisions about school improvement and PD development needs.</w:t>
            </w:r>
          </w:p>
        </w:tc>
      </w:tr>
      <w:tr w:rsidR="000E200A" w:rsidRPr="00E77BB9" w:rsidTr="0014577D">
        <w:trPr>
          <w:gridAfter w:val="1"/>
          <w:wAfter w:w="16" w:type="dxa"/>
          <w:trHeight w:val="717"/>
        </w:trPr>
        <w:tc>
          <w:tcPr>
            <w:tcW w:w="2698" w:type="dxa"/>
            <w:tcBorders>
              <w:left w:val="single" w:sz="4" w:space="0" w:color="000000"/>
              <w:right w:val="single" w:sz="4" w:space="0" w:color="000000"/>
            </w:tcBorders>
            <w:vAlign w:val="center"/>
          </w:tcPr>
          <w:p w:rsidR="000E200A" w:rsidRPr="00E77BB9" w:rsidRDefault="000E200A" w:rsidP="0014577D">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P3-IVD05</w:t>
            </w:r>
            <w:r w:rsidRPr="00E77BB9">
              <w:rPr>
                <w:rFonts w:ascii="Calibri" w:hAnsi="Calibri"/>
                <w:b/>
                <w:sz w:val="18"/>
                <w:szCs w:val="18"/>
              </w:rPr>
              <w:t>*</w:t>
            </w:r>
          </w:p>
          <w:p w:rsidR="000E200A" w:rsidRPr="00E77BB9"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(Principle 3)</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641"/>
              <w:rPr>
                <w:rFonts w:ascii="Calibri" w:hAnsi="Calibri"/>
                <w:spacing w:val="-1"/>
                <w:sz w:val="18"/>
                <w:szCs w:val="18"/>
              </w:rPr>
            </w:pPr>
            <w:r w:rsidRPr="00E77BB9">
              <w:rPr>
                <w:rFonts w:ascii="Calibri" w:hAnsi="Calibri"/>
                <w:spacing w:val="-1"/>
                <w:sz w:val="18"/>
                <w:szCs w:val="18"/>
              </w:rPr>
              <w:t xml:space="preserve">School </w:t>
            </w:r>
            <w:r w:rsidRPr="00E77BB9">
              <w:rPr>
                <w:rFonts w:ascii="Calibri" w:hAnsi="Calibri"/>
                <w:sz w:val="18"/>
                <w:szCs w:val="18"/>
              </w:rPr>
              <w:t>monitors</w:t>
            </w:r>
            <w:r w:rsidRPr="00E77BB9">
              <w:rPr>
                <w:rFonts w:ascii="Calibri" w:hAnsi="Calibri"/>
                <w:spacing w:val="-7"/>
                <w:sz w:val="18"/>
                <w:szCs w:val="18"/>
              </w:rPr>
              <w:t xml:space="preserve"> </w:t>
            </w:r>
            <w:r w:rsidRPr="00E77BB9">
              <w:rPr>
                <w:rFonts w:ascii="Calibri" w:hAnsi="Calibri"/>
                <w:sz w:val="18"/>
                <w:szCs w:val="18"/>
              </w:rPr>
              <w:t>progress</w:t>
            </w:r>
            <w:r w:rsidRPr="00E77BB9">
              <w:rPr>
                <w:rFonts w:ascii="Calibri" w:hAnsi="Calibri"/>
                <w:spacing w:val="-5"/>
                <w:sz w:val="18"/>
                <w:szCs w:val="18"/>
              </w:rPr>
              <w:t xml:space="preserve"> </w:t>
            </w:r>
            <w:r w:rsidRPr="00E77BB9">
              <w:rPr>
                <w:rFonts w:ascii="Calibri" w:hAnsi="Calibri"/>
                <w:sz w:val="18"/>
                <w:szCs w:val="18"/>
              </w:rPr>
              <w:t>of</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6"/>
                <w:sz w:val="18"/>
                <w:szCs w:val="18"/>
              </w:rPr>
              <w:t xml:space="preserve"> </w:t>
            </w:r>
            <w:r w:rsidRPr="00E77BB9">
              <w:rPr>
                <w:rFonts w:ascii="Calibri" w:hAnsi="Calibri"/>
                <w:spacing w:val="-1"/>
                <w:sz w:val="18"/>
                <w:szCs w:val="18"/>
              </w:rPr>
              <w:t>extended</w:t>
            </w:r>
            <w:r w:rsidRPr="00E77BB9">
              <w:rPr>
                <w:rFonts w:ascii="Calibri" w:hAnsi="Calibri"/>
                <w:spacing w:val="-6"/>
                <w:sz w:val="18"/>
                <w:szCs w:val="18"/>
              </w:rPr>
              <w:t xml:space="preserve"> </w:t>
            </w:r>
            <w:r w:rsidRPr="00E77BB9">
              <w:rPr>
                <w:rFonts w:ascii="Calibri" w:hAnsi="Calibri"/>
                <w:sz w:val="18"/>
                <w:szCs w:val="18"/>
              </w:rPr>
              <w:t>learning</w:t>
            </w:r>
            <w:r w:rsidRPr="00E77BB9">
              <w:rPr>
                <w:rFonts w:ascii="Calibri" w:hAnsi="Calibri"/>
                <w:spacing w:val="-6"/>
                <w:sz w:val="18"/>
                <w:szCs w:val="18"/>
              </w:rPr>
              <w:t xml:space="preserve"> </w:t>
            </w:r>
            <w:r w:rsidRPr="00E77BB9">
              <w:rPr>
                <w:rFonts w:ascii="Calibri" w:hAnsi="Calibri"/>
                <w:sz w:val="18"/>
                <w:szCs w:val="18"/>
              </w:rPr>
              <w:t>time</w:t>
            </w:r>
            <w:r w:rsidRPr="00E77BB9">
              <w:rPr>
                <w:rFonts w:ascii="Calibri" w:hAnsi="Calibri"/>
                <w:spacing w:val="26"/>
                <w:w w:val="99"/>
                <w:sz w:val="18"/>
                <w:szCs w:val="18"/>
              </w:rPr>
              <w:t xml:space="preserve"> </w:t>
            </w:r>
            <w:r w:rsidRPr="00E77BB9">
              <w:rPr>
                <w:rFonts w:ascii="Calibri" w:hAnsi="Calibri"/>
                <w:sz w:val="18"/>
                <w:szCs w:val="18"/>
              </w:rPr>
              <w:t>programs</w:t>
            </w:r>
            <w:r w:rsidRPr="00E77BB9">
              <w:rPr>
                <w:rFonts w:ascii="Calibri" w:hAnsi="Calibri"/>
                <w:spacing w:val="-8"/>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pacing w:val="-1"/>
                <w:sz w:val="18"/>
                <w:szCs w:val="18"/>
              </w:rPr>
              <w:t>strategies</w:t>
            </w:r>
            <w:r w:rsidRPr="00E77BB9">
              <w:rPr>
                <w:rFonts w:ascii="Calibri" w:hAnsi="Calibri"/>
                <w:spacing w:val="-8"/>
                <w:sz w:val="18"/>
                <w:szCs w:val="18"/>
              </w:rPr>
              <w:t xml:space="preserve"> </w:t>
            </w:r>
            <w:r w:rsidRPr="00E77BB9">
              <w:rPr>
                <w:rFonts w:ascii="Calibri" w:hAnsi="Calibri"/>
                <w:sz w:val="18"/>
                <w:szCs w:val="18"/>
              </w:rPr>
              <w:t>being</w:t>
            </w:r>
            <w:r w:rsidRPr="00E77BB9">
              <w:rPr>
                <w:rFonts w:ascii="Calibri" w:hAnsi="Calibri"/>
                <w:spacing w:val="-7"/>
                <w:sz w:val="18"/>
                <w:szCs w:val="18"/>
              </w:rPr>
              <w:t xml:space="preserve"> </w:t>
            </w:r>
            <w:r w:rsidRPr="00E77BB9">
              <w:rPr>
                <w:rFonts w:ascii="Calibri" w:hAnsi="Calibri"/>
                <w:spacing w:val="-1"/>
                <w:sz w:val="18"/>
                <w:szCs w:val="18"/>
              </w:rPr>
              <w:t>implemented,</w:t>
            </w:r>
            <w:r w:rsidRPr="00E77BB9">
              <w:rPr>
                <w:rFonts w:ascii="Calibri" w:hAnsi="Calibri"/>
                <w:spacing w:val="-6"/>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z w:val="18"/>
                <w:szCs w:val="18"/>
              </w:rPr>
              <w:t>uses</w:t>
            </w:r>
            <w:r w:rsidRPr="00E77BB9">
              <w:rPr>
                <w:rFonts w:ascii="Calibri" w:hAnsi="Calibri"/>
                <w:spacing w:val="-7"/>
                <w:sz w:val="18"/>
                <w:szCs w:val="18"/>
              </w:rPr>
              <w:t xml:space="preserve"> </w:t>
            </w:r>
            <w:r w:rsidRPr="00E77BB9">
              <w:rPr>
                <w:rFonts w:ascii="Calibri" w:hAnsi="Calibri"/>
                <w:sz w:val="18"/>
                <w:szCs w:val="18"/>
              </w:rPr>
              <w:t>data</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50"/>
                <w:w w:val="99"/>
                <w:sz w:val="18"/>
                <w:szCs w:val="18"/>
              </w:rPr>
              <w:t xml:space="preserve"> </w:t>
            </w:r>
            <w:r w:rsidRPr="00E77BB9">
              <w:rPr>
                <w:rFonts w:ascii="Calibri" w:hAnsi="Calibri"/>
                <w:spacing w:val="-1"/>
                <w:sz w:val="18"/>
                <w:szCs w:val="18"/>
              </w:rPr>
              <w:t>inform</w:t>
            </w:r>
            <w:r w:rsidRPr="00E77BB9">
              <w:rPr>
                <w:rFonts w:ascii="Calibri" w:hAnsi="Calibri"/>
                <w:spacing w:val="-18"/>
                <w:sz w:val="18"/>
                <w:szCs w:val="18"/>
              </w:rPr>
              <w:t xml:space="preserve"> </w:t>
            </w:r>
            <w:r w:rsidRPr="00E77BB9">
              <w:rPr>
                <w:rFonts w:ascii="Calibri" w:hAnsi="Calibri"/>
                <w:sz w:val="18"/>
                <w:szCs w:val="18"/>
              </w:rPr>
              <w:t>modifications.</w:t>
            </w:r>
          </w:p>
        </w:tc>
      </w:tr>
      <w:tr w:rsidR="000E200A" w:rsidRPr="00E77BB9" w:rsidTr="0014577D">
        <w:trPr>
          <w:gridAfter w:val="1"/>
          <w:wAfter w:w="16" w:type="dxa"/>
          <w:trHeight w:val="717"/>
        </w:trPr>
        <w:tc>
          <w:tcPr>
            <w:tcW w:w="2698" w:type="dxa"/>
            <w:tcBorders>
              <w:left w:val="single" w:sz="4" w:space="0" w:color="000000"/>
              <w:bottom w:val="single" w:sz="4" w:space="0" w:color="000000"/>
              <w:right w:val="single" w:sz="4" w:space="0" w:color="000000"/>
            </w:tcBorders>
            <w:vAlign w:val="center"/>
          </w:tcPr>
          <w:p w:rsidR="000E200A" w:rsidRPr="00E77BB9" w:rsidRDefault="000E200A" w:rsidP="0014577D">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spacing w:val="-1"/>
                <w:sz w:val="18"/>
                <w:szCs w:val="18"/>
              </w:rPr>
            </w:pPr>
            <w:r>
              <w:rPr>
                <w:rFonts w:ascii="Calibri" w:hAnsi="Calibri"/>
                <w:spacing w:val="-1"/>
                <w:sz w:val="18"/>
                <w:szCs w:val="18"/>
              </w:rPr>
              <w:t>P3-IVD06*</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The school has established a team structure for collaboration among all teachers with specific duties and time for instructional planning.</w:t>
            </w:r>
          </w:p>
        </w:tc>
      </w:tr>
      <w:tr w:rsidR="000E200A" w:rsidRPr="00E77BB9" w:rsidTr="0014577D">
        <w:trPr>
          <w:gridAfter w:val="1"/>
          <w:wAfter w:w="16" w:type="dxa"/>
          <w:trHeight w:val="753"/>
        </w:trPr>
        <w:tc>
          <w:tcPr>
            <w:tcW w:w="2698" w:type="dxa"/>
            <w:tcBorders>
              <w:top w:val="single" w:sz="4" w:space="0" w:color="000000"/>
              <w:left w:val="single" w:sz="4" w:space="0" w:color="000000"/>
              <w:right w:val="single" w:sz="4" w:space="0" w:color="000000"/>
            </w:tcBorders>
            <w:vAlign w:val="center"/>
          </w:tcPr>
          <w:p w:rsidR="000E200A" w:rsidRDefault="000E200A" w:rsidP="0014577D">
            <w:pPr>
              <w:widowControl w:val="0"/>
              <w:spacing w:before="6"/>
              <w:ind w:left="102" w:right="1077"/>
              <w:rPr>
                <w:rFonts w:ascii="Calibri" w:hAnsi="Calibri"/>
                <w:b/>
                <w:sz w:val="16"/>
                <w:szCs w:val="16"/>
              </w:rPr>
            </w:pPr>
            <w:r>
              <w:rPr>
                <w:rFonts w:ascii="Calibri" w:hAnsi="Calibri"/>
                <w:b/>
                <w:sz w:val="16"/>
                <w:szCs w:val="16"/>
              </w:rPr>
              <w:t>Component 3</w:t>
            </w:r>
          </w:p>
          <w:p w:rsidR="000E200A" w:rsidRDefault="000E200A" w:rsidP="0014577D">
            <w:pPr>
              <w:widowControl w:val="0"/>
              <w:spacing w:before="6"/>
              <w:ind w:left="102" w:right="1077"/>
              <w:rPr>
                <w:rFonts w:ascii="Calibri" w:hAnsi="Calibri"/>
                <w:b/>
                <w:sz w:val="16"/>
                <w:szCs w:val="16"/>
              </w:rPr>
            </w:pPr>
            <w:r>
              <w:rPr>
                <w:rFonts w:ascii="Calibri" w:hAnsi="Calibri"/>
                <w:b/>
                <w:sz w:val="16"/>
                <w:szCs w:val="16"/>
              </w:rPr>
              <w:t>Effective Instruction</w:t>
            </w: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Default="000E200A" w:rsidP="0014577D">
            <w:pPr>
              <w:widowControl w:val="0"/>
              <w:spacing w:before="6"/>
              <w:ind w:left="102"/>
              <w:rPr>
                <w:rFonts w:ascii="Calibri" w:hAnsi="Calibri"/>
                <w:spacing w:val="-1"/>
                <w:sz w:val="18"/>
                <w:szCs w:val="18"/>
              </w:rPr>
            </w:pPr>
            <w:r>
              <w:rPr>
                <w:rFonts w:ascii="Calibri" w:hAnsi="Calibri"/>
                <w:spacing w:val="-1"/>
                <w:sz w:val="18"/>
                <w:szCs w:val="18"/>
              </w:rPr>
              <w:t>P4-IIA03*</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The school leadership team regularly monitors and makes adjustments to continuously improve the ore instructional program based on identified student needs.</w:t>
            </w:r>
          </w:p>
        </w:tc>
      </w:tr>
      <w:tr w:rsidR="000E200A" w:rsidRPr="00E77BB9" w:rsidTr="0014577D">
        <w:trPr>
          <w:gridAfter w:val="1"/>
          <w:wAfter w:w="16" w:type="dxa"/>
          <w:trHeight w:val="753"/>
        </w:trPr>
        <w:tc>
          <w:tcPr>
            <w:tcW w:w="2698" w:type="dxa"/>
            <w:tcBorders>
              <w:left w:val="single" w:sz="4" w:space="0" w:color="000000"/>
              <w:bottom w:val="single" w:sz="4" w:space="0" w:color="000000"/>
              <w:right w:val="single" w:sz="4" w:space="0" w:color="000000"/>
            </w:tcBorders>
            <w:vAlign w:val="center"/>
          </w:tcPr>
          <w:p w:rsidR="000E200A" w:rsidRDefault="000E200A" w:rsidP="0014577D">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P4-IIIA07</w:t>
            </w:r>
            <w:r w:rsidRPr="00E77BB9">
              <w:rPr>
                <w:rFonts w:ascii="Calibri" w:hAnsi="Calibri"/>
                <w:b/>
                <w:sz w:val="18"/>
                <w:szCs w:val="18"/>
              </w:rPr>
              <w:t>*</w:t>
            </w:r>
          </w:p>
          <w:p w:rsidR="000E200A"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(Principle 4)</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641"/>
              <w:rPr>
                <w:rFonts w:ascii="Calibri" w:hAnsi="Calibri"/>
                <w:spacing w:val="-1"/>
                <w:sz w:val="18"/>
                <w:szCs w:val="18"/>
              </w:rPr>
            </w:pPr>
            <w:r w:rsidRPr="00E77BB9">
              <w:rPr>
                <w:rFonts w:ascii="Calibri" w:hAnsi="Calibri"/>
                <w:sz w:val="18"/>
                <w:szCs w:val="18"/>
              </w:rPr>
              <w:t>All</w:t>
            </w:r>
            <w:r w:rsidRPr="00E77BB9">
              <w:rPr>
                <w:rFonts w:ascii="Calibri" w:hAnsi="Calibri"/>
                <w:spacing w:val="-12"/>
                <w:sz w:val="18"/>
                <w:szCs w:val="18"/>
              </w:rPr>
              <w:t xml:space="preserve"> </w:t>
            </w:r>
            <w:r w:rsidRPr="00E77BB9">
              <w:rPr>
                <w:rFonts w:ascii="Calibri" w:hAnsi="Calibri"/>
                <w:sz w:val="18"/>
                <w:szCs w:val="18"/>
              </w:rPr>
              <w:t>teachers</w:t>
            </w:r>
            <w:r w:rsidRPr="00E77BB9">
              <w:rPr>
                <w:rFonts w:ascii="Calibri" w:hAnsi="Calibri"/>
                <w:spacing w:val="-11"/>
                <w:sz w:val="18"/>
                <w:szCs w:val="18"/>
              </w:rPr>
              <w:t xml:space="preserve"> </w:t>
            </w:r>
            <w:r w:rsidRPr="00E77BB9">
              <w:rPr>
                <w:rFonts w:ascii="Calibri" w:hAnsi="Calibri"/>
                <w:spacing w:val="-1"/>
                <w:sz w:val="18"/>
                <w:szCs w:val="18"/>
              </w:rPr>
              <w:t>differentiate</w:t>
            </w:r>
            <w:r w:rsidRPr="00E77BB9">
              <w:rPr>
                <w:rFonts w:ascii="Calibri" w:hAnsi="Calibri"/>
                <w:spacing w:val="-11"/>
                <w:sz w:val="18"/>
                <w:szCs w:val="18"/>
              </w:rPr>
              <w:t xml:space="preserve"> </w:t>
            </w:r>
            <w:r w:rsidRPr="00E77BB9">
              <w:rPr>
                <w:rFonts w:ascii="Calibri" w:hAnsi="Calibri"/>
                <w:sz w:val="18"/>
                <w:szCs w:val="18"/>
              </w:rPr>
              <w:t>assignments</w:t>
            </w:r>
            <w:r w:rsidRPr="00E77BB9">
              <w:rPr>
                <w:rFonts w:ascii="Calibri" w:hAnsi="Calibri"/>
                <w:spacing w:val="-12"/>
                <w:sz w:val="18"/>
                <w:szCs w:val="18"/>
              </w:rPr>
              <w:t xml:space="preserve"> </w:t>
            </w:r>
            <w:r w:rsidRPr="00E77BB9">
              <w:rPr>
                <w:rFonts w:ascii="Calibri" w:hAnsi="Calibri"/>
                <w:sz w:val="18"/>
                <w:szCs w:val="18"/>
              </w:rPr>
              <w:t>(individualize</w:t>
            </w:r>
            <w:r w:rsidRPr="00E77BB9">
              <w:rPr>
                <w:rFonts w:ascii="Calibri" w:hAnsi="Calibri"/>
                <w:spacing w:val="30"/>
                <w:w w:val="99"/>
                <w:sz w:val="18"/>
                <w:szCs w:val="18"/>
              </w:rPr>
              <w:t xml:space="preserve"> </w:t>
            </w:r>
            <w:r w:rsidRPr="00E77BB9">
              <w:rPr>
                <w:rFonts w:ascii="Calibri" w:hAnsi="Calibri"/>
                <w:sz w:val="18"/>
                <w:szCs w:val="18"/>
              </w:rPr>
              <w:t>instruction)</w:t>
            </w:r>
            <w:r w:rsidRPr="00E77BB9">
              <w:rPr>
                <w:rFonts w:ascii="Calibri" w:hAnsi="Calibri"/>
                <w:spacing w:val="-8"/>
                <w:sz w:val="18"/>
                <w:szCs w:val="18"/>
              </w:rPr>
              <w:t xml:space="preserve"> </w:t>
            </w:r>
            <w:r w:rsidRPr="00E77BB9">
              <w:rPr>
                <w:rFonts w:ascii="Calibri" w:hAnsi="Calibri"/>
                <w:sz w:val="18"/>
                <w:szCs w:val="18"/>
              </w:rPr>
              <w:t>in</w:t>
            </w:r>
            <w:r w:rsidRPr="00E77BB9">
              <w:rPr>
                <w:rFonts w:ascii="Calibri" w:hAnsi="Calibri"/>
                <w:spacing w:val="-7"/>
                <w:sz w:val="18"/>
                <w:szCs w:val="18"/>
              </w:rPr>
              <w:t xml:space="preserve"> </w:t>
            </w:r>
            <w:r w:rsidRPr="00E77BB9">
              <w:rPr>
                <w:rFonts w:ascii="Calibri" w:hAnsi="Calibri"/>
                <w:spacing w:val="-1"/>
                <w:sz w:val="18"/>
                <w:szCs w:val="18"/>
              </w:rPr>
              <w:t>response</w:t>
            </w:r>
            <w:r w:rsidRPr="00E77BB9">
              <w:rPr>
                <w:rFonts w:ascii="Calibri" w:hAnsi="Calibri"/>
                <w:spacing w:val="-7"/>
                <w:sz w:val="18"/>
                <w:szCs w:val="18"/>
              </w:rPr>
              <w:t xml:space="preserve"> </w:t>
            </w:r>
            <w:r w:rsidRPr="00E77BB9">
              <w:rPr>
                <w:rFonts w:ascii="Calibri" w:hAnsi="Calibri"/>
                <w:sz w:val="18"/>
                <w:szCs w:val="18"/>
              </w:rPr>
              <w:t>to</w:t>
            </w:r>
            <w:r w:rsidRPr="00E77BB9">
              <w:rPr>
                <w:rFonts w:ascii="Calibri" w:hAnsi="Calibri"/>
                <w:spacing w:val="-7"/>
                <w:sz w:val="18"/>
                <w:szCs w:val="18"/>
              </w:rPr>
              <w:t xml:space="preserve"> </w:t>
            </w:r>
            <w:r w:rsidRPr="00E77BB9">
              <w:rPr>
                <w:rFonts w:ascii="Calibri" w:hAnsi="Calibri"/>
                <w:spacing w:val="-1"/>
                <w:sz w:val="18"/>
                <w:szCs w:val="18"/>
              </w:rPr>
              <w:t>individual</w:t>
            </w:r>
            <w:r w:rsidRPr="00E77BB9">
              <w:rPr>
                <w:rFonts w:ascii="Calibri" w:hAnsi="Calibri"/>
                <w:spacing w:val="-7"/>
                <w:sz w:val="18"/>
                <w:szCs w:val="18"/>
              </w:rPr>
              <w:t xml:space="preserve"> </w:t>
            </w:r>
            <w:r w:rsidRPr="00E77BB9">
              <w:rPr>
                <w:rFonts w:ascii="Calibri" w:hAnsi="Calibri"/>
                <w:spacing w:val="-1"/>
                <w:sz w:val="18"/>
                <w:szCs w:val="18"/>
              </w:rPr>
              <w:t>student</w:t>
            </w:r>
            <w:r w:rsidRPr="00E77BB9">
              <w:rPr>
                <w:rFonts w:ascii="Calibri" w:hAnsi="Calibri"/>
                <w:spacing w:val="-6"/>
                <w:sz w:val="18"/>
                <w:szCs w:val="18"/>
              </w:rPr>
              <w:t xml:space="preserve"> </w:t>
            </w:r>
            <w:r w:rsidRPr="00E77BB9">
              <w:rPr>
                <w:rFonts w:ascii="Calibri" w:hAnsi="Calibri"/>
                <w:sz w:val="18"/>
                <w:szCs w:val="18"/>
              </w:rPr>
              <w:t>performance</w:t>
            </w:r>
            <w:r w:rsidRPr="00E77BB9">
              <w:rPr>
                <w:rFonts w:ascii="Calibri" w:hAnsi="Calibri"/>
                <w:spacing w:val="-6"/>
                <w:sz w:val="18"/>
                <w:szCs w:val="18"/>
              </w:rPr>
              <w:t xml:space="preserve"> </w:t>
            </w:r>
            <w:r w:rsidRPr="00E77BB9">
              <w:rPr>
                <w:rFonts w:ascii="Calibri" w:hAnsi="Calibri"/>
                <w:sz w:val="18"/>
                <w:szCs w:val="18"/>
              </w:rPr>
              <w:t>on</w:t>
            </w:r>
            <w:r w:rsidRPr="00E77BB9">
              <w:rPr>
                <w:rFonts w:ascii="Calibri" w:hAnsi="Calibri"/>
                <w:spacing w:val="45"/>
                <w:w w:val="99"/>
                <w:sz w:val="18"/>
                <w:szCs w:val="18"/>
              </w:rPr>
              <w:t xml:space="preserve"> </w:t>
            </w:r>
            <w:r w:rsidRPr="00E77BB9">
              <w:rPr>
                <w:rFonts w:ascii="Calibri" w:hAnsi="Calibri"/>
                <w:spacing w:val="-1"/>
                <w:sz w:val="18"/>
                <w:szCs w:val="18"/>
              </w:rPr>
              <w:t>pre-tests</w:t>
            </w:r>
            <w:r w:rsidRPr="00E77BB9">
              <w:rPr>
                <w:rFonts w:ascii="Calibri" w:hAnsi="Calibri"/>
                <w:spacing w:val="-8"/>
                <w:sz w:val="18"/>
                <w:szCs w:val="18"/>
              </w:rPr>
              <w:t xml:space="preserve"> </w:t>
            </w:r>
            <w:r w:rsidRPr="00E77BB9">
              <w:rPr>
                <w:rFonts w:ascii="Calibri" w:hAnsi="Calibri"/>
                <w:sz w:val="18"/>
                <w:szCs w:val="18"/>
              </w:rPr>
              <w:t>and</w:t>
            </w:r>
            <w:r w:rsidRPr="00E77BB9">
              <w:rPr>
                <w:rFonts w:ascii="Calibri" w:hAnsi="Calibri"/>
                <w:spacing w:val="-7"/>
                <w:sz w:val="18"/>
                <w:szCs w:val="18"/>
              </w:rPr>
              <w:t xml:space="preserve"> </w:t>
            </w:r>
            <w:r w:rsidRPr="00E77BB9">
              <w:rPr>
                <w:rFonts w:ascii="Calibri" w:hAnsi="Calibri"/>
                <w:sz w:val="18"/>
                <w:szCs w:val="18"/>
              </w:rPr>
              <w:t>other</w:t>
            </w:r>
            <w:r w:rsidRPr="00E77BB9">
              <w:rPr>
                <w:rFonts w:ascii="Calibri" w:hAnsi="Calibri"/>
                <w:spacing w:val="-7"/>
                <w:sz w:val="18"/>
                <w:szCs w:val="18"/>
              </w:rPr>
              <w:t xml:space="preserve"> </w:t>
            </w:r>
            <w:r w:rsidRPr="00E77BB9">
              <w:rPr>
                <w:rFonts w:ascii="Calibri" w:hAnsi="Calibri"/>
                <w:sz w:val="18"/>
                <w:szCs w:val="18"/>
              </w:rPr>
              <w:t>methods</w:t>
            </w:r>
            <w:r w:rsidRPr="00E77BB9">
              <w:rPr>
                <w:rFonts w:ascii="Calibri" w:hAnsi="Calibri"/>
                <w:spacing w:val="-8"/>
                <w:sz w:val="18"/>
                <w:szCs w:val="18"/>
              </w:rPr>
              <w:t xml:space="preserve"> </w:t>
            </w:r>
            <w:r w:rsidRPr="00E77BB9">
              <w:rPr>
                <w:rFonts w:ascii="Calibri" w:hAnsi="Calibri"/>
                <w:sz w:val="18"/>
                <w:szCs w:val="18"/>
              </w:rPr>
              <w:t>of</w:t>
            </w:r>
            <w:r w:rsidRPr="00E77BB9">
              <w:rPr>
                <w:rFonts w:ascii="Calibri" w:hAnsi="Calibri"/>
                <w:spacing w:val="-8"/>
                <w:sz w:val="18"/>
                <w:szCs w:val="18"/>
              </w:rPr>
              <w:t xml:space="preserve"> </w:t>
            </w:r>
            <w:r w:rsidRPr="00E77BB9">
              <w:rPr>
                <w:rFonts w:ascii="Calibri" w:hAnsi="Calibri"/>
                <w:sz w:val="18"/>
                <w:szCs w:val="18"/>
              </w:rPr>
              <w:t>assessment.</w:t>
            </w:r>
          </w:p>
        </w:tc>
      </w:tr>
      <w:tr w:rsidR="000E200A" w:rsidRPr="00E77BB9" w:rsidTr="0014577D">
        <w:trPr>
          <w:gridAfter w:val="1"/>
          <w:wAfter w:w="16" w:type="dxa"/>
          <w:trHeight w:val="753"/>
        </w:trPr>
        <w:tc>
          <w:tcPr>
            <w:tcW w:w="2698" w:type="dxa"/>
            <w:tcBorders>
              <w:top w:val="single" w:sz="4" w:space="0" w:color="000000"/>
              <w:left w:val="single" w:sz="4" w:space="0" w:color="000000"/>
              <w:right w:val="single" w:sz="4" w:space="0" w:color="000000"/>
            </w:tcBorders>
            <w:vAlign w:val="center"/>
          </w:tcPr>
          <w:p w:rsidR="000E200A" w:rsidRDefault="000E200A" w:rsidP="0014577D">
            <w:pPr>
              <w:widowControl w:val="0"/>
              <w:spacing w:before="6"/>
              <w:ind w:left="102" w:right="1077"/>
              <w:rPr>
                <w:rFonts w:ascii="Calibri" w:hAnsi="Calibri"/>
                <w:b/>
                <w:sz w:val="16"/>
                <w:szCs w:val="16"/>
              </w:rPr>
            </w:pPr>
            <w:r>
              <w:rPr>
                <w:rFonts w:ascii="Calibri" w:hAnsi="Calibri"/>
                <w:b/>
                <w:sz w:val="16"/>
                <w:szCs w:val="16"/>
              </w:rPr>
              <w:t xml:space="preserve">lClomponent 4 </w:t>
            </w:r>
          </w:p>
          <w:p w:rsidR="000E200A" w:rsidRDefault="000E200A" w:rsidP="0014577D">
            <w:pPr>
              <w:widowControl w:val="0"/>
              <w:spacing w:before="6"/>
              <w:ind w:left="102" w:right="1077"/>
              <w:rPr>
                <w:rFonts w:ascii="Calibri" w:hAnsi="Calibri"/>
                <w:b/>
                <w:sz w:val="16"/>
                <w:szCs w:val="16"/>
              </w:rPr>
            </w:pPr>
            <w:r>
              <w:rPr>
                <w:rFonts w:ascii="Calibri" w:hAnsi="Calibri"/>
                <w:b/>
                <w:sz w:val="16"/>
                <w:szCs w:val="16"/>
              </w:rPr>
              <w:t>Coordination with Regular Ed</w:t>
            </w: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P5-IID07</w:t>
            </w:r>
          </w:p>
          <w:p w:rsidR="000E200A" w:rsidRDefault="000E200A" w:rsidP="0014577D">
            <w:pPr>
              <w:widowControl w:val="0"/>
              <w:spacing w:before="6"/>
              <w:ind w:left="102"/>
              <w:rPr>
                <w:rFonts w:ascii="Calibri" w:hAnsi="Calibri"/>
                <w:spacing w:val="-1"/>
                <w:sz w:val="18"/>
                <w:szCs w:val="18"/>
              </w:rPr>
            </w:pPr>
            <w:r w:rsidRPr="00E77BB9">
              <w:rPr>
                <w:rFonts w:ascii="Calibri" w:hAnsi="Calibri"/>
                <w:spacing w:val="-1"/>
                <w:sz w:val="18"/>
                <w:szCs w:val="18"/>
              </w:rPr>
              <w:t>(Principle 5)</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641"/>
              <w:rPr>
                <w:rFonts w:ascii="Calibri" w:hAnsi="Calibri"/>
                <w:spacing w:val="-1"/>
                <w:sz w:val="18"/>
                <w:szCs w:val="18"/>
              </w:rPr>
            </w:pPr>
            <w:r w:rsidRPr="00E77BB9">
              <w:rPr>
                <w:rFonts w:ascii="Calibri" w:eastAsia="Calibri" w:hAnsi="Calibri" w:cs="Calibri"/>
                <w:sz w:val="18"/>
                <w:szCs w:val="18"/>
              </w:rPr>
              <w:t>Leadership</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team</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reviews</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student</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data</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recommend</w:t>
            </w:r>
            <w:r w:rsidRPr="00E77BB9">
              <w:rPr>
                <w:rFonts w:ascii="Calibri" w:eastAsia="Calibri" w:hAnsi="Calibri" w:cs="Calibri"/>
                <w:spacing w:val="31"/>
                <w:w w:val="99"/>
                <w:sz w:val="18"/>
                <w:szCs w:val="18"/>
              </w:rPr>
              <w:t xml:space="preserve"> </w:t>
            </w:r>
            <w:r w:rsidRPr="00E77BB9">
              <w:rPr>
                <w:rFonts w:ascii="Calibri" w:eastAsia="Calibri" w:hAnsi="Calibri" w:cs="Calibri"/>
                <w:sz w:val="18"/>
                <w:szCs w:val="18"/>
              </w:rPr>
              <w:t>appropriate</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support</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for</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each</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student’s</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transition</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from</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pre-K</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54"/>
                <w:w w:val="99"/>
                <w:sz w:val="18"/>
                <w:szCs w:val="18"/>
              </w:rPr>
              <w:t xml:space="preserve"> </w:t>
            </w:r>
            <w:r w:rsidRPr="00E77BB9">
              <w:rPr>
                <w:rFonts w:ascii="Calibri" w:eastAsia="Calibri" w:hAnsi="Calibri" w:cs="Calibri"/>
                <w:spacing w:val="-1"/>
                <w:sz w:val="18"/>
                <w:szCs w:val="18"/>
              </w:rPr>
              <w:t>Kindergarten,</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grade</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grade,</w:t>
            </w:r>
            <w:r w:rsidRPr="00E77BB9">
              <w:rPr>
                <w:rFonts w:ascii="Calibri" w:eastAsia="Calibri" w:hAnsi="Calibri" w:cs="Calibri"/>
                <w:spacing w:val="-2"/>
                <w:sz w:val="18"/>
                <w:szCs w:val="18"/>
              </w:rPr>
              <w:t xml:space="preserve"> </w:t>
            </w:r>
            <w:r w:rsidRPr="00E77BB9">
              <w:rPr>
                <w:rFonts w:ascii="Calibri" w:eastAsia="Calibri" w:hAnsi="Calibri" w:cs="Calibri"/>
                <w:sz w:val="18"/>
                <w:szCs w:val="18"/>
              </w:rPr>
              <w:t>or</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school</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school</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(e.g.,</w:t>
            </w:r>
            <w:r w:rsidRPr="00E77BB9">
              <w:rPr>
                <w:rFonts w:ascii="Calibri" w:eastAsia="Calibri" w:hAnsi="Calibri" w:cs="Calibri"/>
                <w:spacing w:val="49"/>
                <w:w w:val="99"/>
                <w:sz w:val="18"/>
                <w:szCs w:val="18"/>
              </w:rPr>
              <w:t xml:space="preserve"> </w:t>
            </w:r>
            <w:r w:rsidRPr="00E77BB9">
              <w:rPr>
                <w:rFonts w:ascii="Calibri" w:eastAsia="Calibri" w:hAnsi="Calibri" w:cs="Calibri"/>
                <w:spacing w:val="-1"/>
                <w:sz w:val="18"/>
                <w:szCs w:val="18"/>
              </w:rPr>
              <w:t>elementary</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middle</w:t>
            </w:r>
            <w:r w:rsidRPr="00E77BB9">
              <w:rPr>
                <w:rFonts w:ascii="Calibri" w:eastAsia="Calibri" w:hAnsi="Calibri" w:cs="Calibri"/>
                <w:spacing w:val="-9"/>
                <w:sz w:val="18"/>
                <w:szCs w:val="18"/>
              </w:rPr>
              <w:t xml:space="preserve"> </w:t>
            </w:r>
            <w:r w:rsidRPr="00E77BB9">
              <w:rPr>
                <w:rFonts w:ascii="Calibri" w:eastAsia="Calibri" w:hAnsi="Calibri" w:cs="Calibri"/>
                <w:sz w:val="18"/>
                <w:szCs w:val="18"/>
              </w:rPr>
              <w:t>level).</w:t>
            </w:r>
          </w:p>
        </w:tc>
      </w:tr>
      <w:tr w:rsidR="000E200A" w:rsidRPr="00E77BB9" w:rsidTr="0014577D">
        <w:trPr>
          <w:gridAfter w:val="1"/>
          <w:wAfter w:w="16" w:type="dxa"/>
          <w:trHeight w:val="753"/>
        </w:trPr>
        <w:tc>
          <w:tcPr>
            <w:tcW w:w="2698" w:type="dxa"/>
            <w:tcBorders>
              <w:left w:val="single" w:sz="4" w:space="0" w:color="000000"/>
              <w:right w:val="single" w:sz="4" w:space="0" w:color="000000"/>
            </w:tcBorders>
            <w:vAlign w:val="center"/>
          </w:tcPr>
          <w:p w:rsidR="000E200A" w:rsidRDefault="000E200A" w:rsidP="0014577D">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Default="000E200A" w:rsidP="0014577D">
            <w:pPr>
              <w:widowControl w:val="0"/>
              <w:spacing w:before="6"/>
              <w:ind w:left="102"/>
              <w:rPr>
                <w:rFonts w:ascii="Calibri" w:hAnsi="Calibri"/>
                <w:spacing w:val="-1"/>
                <w:sz w:val="18"/>
                <w:szCs w:val="18"/>
              </w:rPr>
            </w:pPr>
            <w:r>
              <w:rPr>
                <w:rFonts w:ascii="Calibri" w:hAnsi="Calibri"/>
                <w:spacing w:val="-1"/>
                <w:sz w:val="18"/>
                <w:szCs w:val="18"/>
              </w:rPr>
              <w:t>P5-IID08*</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The instructional teams use student learning data to assess strengths and weaknesses of the curriculum and instructional strategies.</w:t>
            </w:r>
          </w:p>
        </w:tc>
      </w:tr>
      <w:tr w:rsidR="000E200A" w:rsidRPr="00E77BB9" w:rsidTr="0014577D">
        <w:trPr>
          <w:gridAfter w:val="1"/>
          <w:wAfter w:w="16" w:type="dxa"/>
          <w:trHeight w:val="753"/>
        </w:trPr>
        <w:tc>
          <w:tcPr>
            <w:tcW w:w="2698" w:type="dxa"/>
            <w:tcBorders>
              <w:left w:val="single" w:sz="4" w:space="0" w:color="000000"/>
              <w:bottom w:val="single" w:sz="4" w:space="0" w:color="000000"/>
              <w:right w:val="single" w:sz="4" w:space="0" w:color="000000"/>
            </w:tcBorders>
            <w:vAlign w:val="center"/>
          </w:tcPr>
          <w:p w:rsidR="000E200A" w:rsidRDefault="000E200A" w:rsidP="0014577D">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Default="000E200A" w:rsidP="0014577D">
            <w:pPr>
              <w:widowControl w:val="0"/>
              <w:spacing w:before="6"/>
              <w:ind w:left="102"/>
              <w:rPr>
                <w:rFonts w:ascii="Calibri" w:hAnsi="Calibri"/>
                <w:spacing w:val="-1"/>
                <w:sz w:val="18"/>
                <w:szCs w:val="18"/>
              </w:rPr>
            </w:pPr>
            <w:r>
              <w:rPr>
                <w:rFonts w:ascii="Calibri" w:hAnsi="Calibri"/>
                <w:spacing w:val="-1"/>
                <w:sz w:val="18"/>
                <w:szCs w:val="18"/>
              </w:rPr>
              <w:t>P5-IID12*</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All teacher monitor and assess student mastery of standards-based objectives in order to make appropriate curriculum adjustments.</w:t>
            </w:r>
          </w:p>
        </w:tc>
      </w:tr>
      <w:tr w:rsidR="000E200A" w:rsidRPr="00E77BB9" w:rsidTr="0014577D">
        <w:trPr>
          <w:gridAfter w:val="1"/>
          <w:wAfter w:w="16" w:type="dxa"/>
          <w:trHeight w:val="753"/>
        </w:trPr>
        <w:tc>
          <w:tcPr>
            <w:tcW w:w="2698" w:type="dxa"/>
            <w:tcBorders>
              <w:top w:val="single" w:sz="4" w:space="0" w:color="000000"/>
              <w:left w:val="single" w:sz="4" w:space="0" w:color="000000"/>
              <w:right w:val="single" w:sz="4" w:space="0" w:color="000000"/>
            </w:tcBorders>
            <w:vAlign w:val="center"/>
          </w:tcPr>
          <w:p w:rsidR="000E200A" w:rsidRDefault="000E200A" w:rsidP="0014577D">
            <w:pPr>
              <w:widowControl w:val="0"/>
              <w:spacing w:before="6"/>
              <w:ind w:left="102" w:right="1077"/>
              <w:rPr>
                <w:rFonts w:ascii="Calibri" w:hAnsi="Calibri"/>
                <w:b/>
                <w:sz w:val="16"/>
                <w:szCs w:val="16"/>
              </w:rPr>
            </w:pPr>
            <w:r>
              <w:rPr>
                <w:rFonts w:ascii="Calibri" w:hAnsi="Calibri"/>
                <w:b/>
                <w:sz w:val="16"/>
                <w:szCs w:val="16"/>
              </w:rPr>
              <w:t>Component 5</w:t>
            </w:r>
          </w:p>
          <w:p w:rsidR="000E200A" w:rsidRDefault="000E200A" w:rsidP="0014577D">
            <w:pPr>
              <w:widowControl w:val="0"/>
              <w:spacing w:before="6"/>
              <w:ind w:left="102" w:right="1077"/>
              <w:rPr>
                <w:rFonts w:ascii="Calibri" w:hAnsi="Calibri"/>
                <w:b/>
                <w:sz w:val="16"/>
                <w:szCs w:val="16"/>
              </w:rPr>
            </w:pPr>
            <w:r>
              <w:rPr>
                <w:rFonts w:ascii="Calibri" w:hAnsi="Calibri"/>
                <w:b/>
                <w:sz w:val="16"/>
                <w:szCs w:val="16"/>
              </w:rPr>
              <w:t>HQ staff</w:t>
            </w: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Default="000E200A" w:rsidP="0014577D">
            <w:pPr>
              <w:widowControl w:val="0"/>
              <w:spacing w:before="6"/>
              <w:ind w:left="102"/>
              <w:rPr>
                <w:rFonts w:ascii="Calibri" w:hAnsi="Calibri"/>
                <w:spacing w:val="-1"/>
                <w:sz w:val="18"/>
                <w:szCs w:val="18"/>
              </w:rPr>
            </w:pPr>
            <w:r>
              <w:rPr>
                <w:rFonts w:ascii="Calibri" w:hAnsi="Calibri"/>
                <w:spacing w:val="-1"/>
                <w:sz w:val="18"/>
                <w:szCs w:val="18"/>
              </w:rPr>
              <w:t>P1-IE06*</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The principal keeps a focus on instructional improvement and student learning outcomes.</w:t>
            </w:r>
          </w:p>
        </w:tc>
      </w:tr>
      <w:tr w:rsidR="000E200A" w:rsidRPr="00E77BB9" w:rsidTr="0014577D">
        <w:trPr>
          <w:gridAfter w:val="1"/>
          <w:wAfter w:w="16" w:type="dxa"/>
          <w:trHeight w:val="753"/>
        </w:trPr>
        <w:tc>
          <w:tcPr>
            <w:tcW w:w="2698" w:type="dxa"/>
            <w:tcBorders>
              <w:left w:val="single" w:sz="4" w:space="0" w:color="000000"/>
              <w:right w:val="single" w:sz="4" w:space="0" w:color="000000"/>
            </w:tcBorders>
            <w:vAlign w:val="center"/>
          </w:tcPr>
          <w:p w:rsidR="000E200A" w:rsidRDefault="000E200A" w:rsidP="0014577D">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rsidR="000E200A" w:rsidRDefault="000E200A" w:rsidP="0014577D">
            <w:pPr>
              <w:widowControl w:val="0"/>
              <w:spacing w:before="6"/>
              <w:ind w:left="102"/>
              <w:rPr>
                <w:rFonts w:ascii="Calibri" w:hAnsi="Calibri"/>
                <w:spacing w:val="-1"/>
                <w:sz w:val="18"/>
                <w:szCs w:val="18"/>
              </w:rPr>
            </w:pPr>
            <w:r>
              <w:rPr>
                <w:rFonts w:ascii="Calibri" w:hAnsi="Calibri"/>
                <w:spacing w:val="-1"/>
                <w:sz w:val="18"/>
                <w:szCs w:val="18"/>
              </w:rPr>
              <w:t>P1-IE07</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The principal monitors curriculum and classroom instruction regularly.</w:t>
            </w:r>
          </w:p>
        </w:tc>
      </w:tr>
      <w:tr w:rsidR="000E200A" w:rsidRPr="00E77BB9" w:rsidTr="0014577D">
        <w:trPr>
          <w:gridAfter w:val="1"/>
          <w:wAfter w:w="16" w:type="dxa"/>
          <w:trHeight w:val="753"/>
        </w:trPr>
        <w:tc>
          <w:tcPr>
            <w:tcW w:w="2698" w:type="dxa"/>
            <w:tcBorders>
              <w:left w:val="single" w:sz="4" w:space="0" w:color="000000"/>
              <w:bottom w:val="single" w:sz="4" w:space="0" w:color="000000"/>
              <w:right w:val="single" w:sz="4" w:space="0" w:color="000000"/>
            </w:tcBorders>
            <w:vAlign w:val="center"/>
          </w:tcPr>
          <w:p w:rsidR="000E200A" w:rsidRDefault="000E200A" w:rsidP="0014577D">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rsidR="000E200A" w:rsidRDefault="000E200A" w:rsidP="0014577D">
            <w:pPr>
              <w:widowControl w:val="0"/>
              <w:spacing w:before="6"/>
              <w:ind w:left="102"/>
              <w:rPr>
                <w:rFonts w:ascii="Calibri" w:hAnsi="Calibri"/>
                <w:spacing w:val="-1"/>
                <w:sz w:val="18"/>
                <w:szCs w:val="18"/>
              </w:rPr>
            </w:pPr>
            <w:r>
              <w:rPr>
                <w:rFonts w:ascii="Calibri" w:hAnsi="Calibri"/>
                <w:spacing w:val="-1"/>
                <w:sz w:val="18"/>
                <w:szCs w:val="18"/>
              </w:rPr>
              <w:t>P1-ID12</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Instructional Team meet for blocks of time (4 to 6 hour blocks, once a month; hole days before and after the school year) sufficient to develop and refine units of instruction and review student learning data.</w:t>
            </w:r>
          </w:p>
        </w:tc>
      </w:tr>
      <w:tr w:rsidR="000E200A" w:rsidRPr="00E77BB9" w:rsidTr="0014577D">
        <w:trPr>
          <w:gridAfter w:val="1"/>
          <w:wAfter w:w="16" w:type="dxa"/>
          <w:trHeight w:val="753"/>
        </w:trPr>
        <w:tc>
          <w:tcPr>
            <w:tcW w:w="2698" w:type="dxa"/>
            <w:tcBorders>
              <w:top w:val="single" w:sz="4" w:space="0" w:color="000000"/>
              <w:left w:val="single" w:sz="4" w:space="0" w:color="000000"/>
              <w:right w:val="single" w:sz="4" w:space="0" w:color="000000"/>
            </w:tcBorders>
            <w:vAlign w:val="center"/>
          </w:tcPr>
          <w:p w:rsidR="000E200A" w:rsidRPr="00E77BB9" w:rsidRDefault="000E200A" w:rsidP="0014577D">
            <w:pPr>
              <w:widowControl w:val="0"/>
              <w:spacing w:before="6"/>
              <w:ind w:left="102" w:right="1077"/>
              <w:rPr>
                <w:rFonts w:ascii="Calibri" w:hAnsi="Calibri"/>
                <w:b/>
                <w:sz w:val="16"/>
                <w:szCs w:val="16"/>
              </w:rPr>
            </w:pPr>
            <w:r>
              <w:rPr>
                <w:rFonts w:ascii="Calibri" w:hAnsi="Calibri"/>
                <w:b/>
                <w:sz w:val="16"/>
                <w:szCs w:val="16"/>
              </w:rPr>
              <w:t>Component 6</w:t>
            </w:r>
          </w:p>
          <w:p w:rsidR="000E200A" w:rsidRDefault="000E200A" w:rsidP="0014577D">
            <w:pPr>
              <w:widowControl w:val="0"/>
              <w:spacing w:before="6"/>
              <w:ind w:left="102" w:right="1077"/>
              <w:rPr>
                <w:rFonts w:ascii="Calibri" w:hAnsi="Calibri"/>
                <w:b/>
                <w:sz w:val="16"/>
                <w:szCs w:val="16"/>
              </w:rPr>
            </w:pPr>
            <w:r w:rsidRPr="00E77BB9">
              <w:rPr>
                <w:rFonts w:ascii="Calibri" w:hAnsi="Calibri"/>
                <w:b/>
                <w:sz w:val="16"/>
                <w:szCs w:val="16"/>
              </w:rPr>
              <w:t>High Qu</w:t>
            </w:r>
            <w:r>
              <w:rPr>
                <w:rFonts w:ascii="Calibri" w:hAnsi="Calibri"/>
                <w:b/>
                <w:sz w:val="16"/>
                <w:szCs w:val="16"/>
              </w:rPr>
              <w:t>ality Professional Development</w:t>
            </w: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spacing w:val="-1"/>
                <w:sz w:val="18"/>
                <w:szCs w:val="18"/>
              </w:rPr>
            </w:pPr>
            <w:r>
              <w:rPr>
                <w:rFonts w:ascii="Calibri" w:hAnsi="Calibri"/>
                <w:spacing w:val="-1"/>
                <w:sz w:val="18"/>
                <w:szCs w:val="18"/>
              </w:rPr>
              <w:t>P2-IF11*</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641"/>
              <w:rPr>
                <w:rFonts w:ascii="Calibri" w:hAnsi="Calibri"/>
                <w:spacing w:val="-1"/>
                <w:sz w:val="18"/>
                <w:szCs w:val="18"/>
              </w:rPr>
            </w:pPr>
            <w:r>
              <w:rPr>
                <w:rFonts w:ascii="Calibri" w:hAnsi="Calibri"/>
                <w:spacing w:val="-1"/>
                <w:sz w:val="18"/>
                <w:szCs w:val="18"/>
              </w:rPr>
              <w:t>Professional development is aligned with identified needs based on staff evaluation and student performance.</w:t>
            </w:r>
          </w:p>
        </w:tc>
      </w:tr>
      <w:tr w:rsidR="000E200A" w:rsidRPr="00E77BB9" w:rsidTr="0014577D">
        <w:trPr>
          <w:gridAfter w:val="1"/>
          <w:wAfter w:w="16" w:type="dxa"/>
          <w:trHeight w:val="717"/>
        </w:trPr>
        <w:tc>
          <w:tcPr>
            <w:tcW w:w="2698" w:type="dxa"/>
            <w:vMerge w:val="restart"/>
            <w:tcBorders>
              <w:left w:val="single" w:sz="4" w:space="0" w:color="000000"/>
              <w:right w:val="single" w:sz="4" w:space="0" w:color="000000"/>
            </w:tcBorders>
            <w:vAlign w:val="center"/>
          </w:tcPr>
          <w:p w:rsidR="000E200A" w:rsidRPr="00E77BB9" w:rsidRDefault="000E200A" w:rsidP="0014577D">
            <w:pPr>
              <w:widowControl w:val="0"/>
              <w:spacing w:before="6"/>
              <w:ind w:left="102" w:right="1077"/>
              <w:rPr>
                <w:rFonts w:ascii="Calibri" w:hAnsi="Calibri"/>
                <w:b/>
                <w:sz w:val="16"/>
                <w:szCs w:val="16"/>
              </w:rPr>
            </w:pPr>
            <w:r>
              <w:rPr>
                <w:rFonts w:ascii="Calibri" w:hAnsi="Calibri"/>
                <w:b/>
                <w:sz w:val="16"/>
                <w:szCs w:val="16"/>
              </w:rPr>
              <w:t xml:space="preserve"> </w:t>
            </w: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P2-IF12</w:t>
            </w:r>
            <w:r w:rsidRPr="00E77BB9">
              <w:rPr>
                <w:rFonts w:ascii="Calibri" w:hAnsi="Calibri"/>
                <w:b/>
                <w:sz w:val="18"/>
                <w:szCs w:val="18"/>
              </w:rPr>
              <w:t>*</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2)</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641"/>
              <w:rPr>
                <w:rFonts w:ascii="Calibri" w:eastAsia="Calibri" w:hAnsi="Calibri" w:cs="Calibri"/>
                <w:sz w:val="18"/>
                <w:szCs w:val="18"/>
              </w:rPr>
            </w:pPr>
            <w:r w:rsidRPr="00E77BB9">
              <w:rPr>
                <w:rFonts w:ascii="Calibri" w:hAnsi="Calibri"/>
                <w:spacing w:val="-1"/>
                <w:sz w:val="18"/>
                <w:szCs w:val="18"/>
              </w:rPr>
              <w:t xml:space="preserve">School </w:t>
            </w:r>
            <w:r w:rsidRPr="00E77BB9">
              <w:rPr>
                <w:rFonts w:ascii="Calibri" w:hAnsi="Calibri"/>
                <w:sz w:val="18"/>
                <w:szCs w:val="18"/>
              </w:rPr>
              <w:t>provides</w:t>
            </w:r>
            <w:r w:rsidRPr="00E77BB9">
              <w:rPr>
                <w:rFonts w:ascii="Calibri" w:hAnsi="Calibri"/>
                <w:spacing w:val="-7"/>
                <w:sz w:val="18"/>
                <w:szCs w:val="18"/>
              </w:rPr>
              <w:t xml:space="preserve"> </w:t>
            </w:r>
            <w:r w:rsidRPr="00E77BB9">
              <w:rPr>
                <w:rFonts w:ascii="Calibri" w:hAnsi="Calibri"/>
                <w:sz w:val="18"/>
                <w:szCs w:val="18"/>
              </w:rPr>
              <w:t>all</w:t>
            </w:r>
            <w:r w:rsidRPr="00E77BB9">
              <w:rPr>
                <w:rFonts w:ascii="Calibri" w:hAnsi="Calibri"/>
                <w:spacing w:val="-6"/>
                <w:sz w:val="18"/>
                <w:szCs w:val="18"/>
              </w:rPr>
              <w:t xml:space="preserve"> </w:t>
            </w:r>
            <w:r w:rsidRPr="00E77BB9">
              <w:rPr>
                <w:rFonts w:ascii="Calibri" w:hAnsi="Calibri"/>
                <w:sz w:val="18"/>
                <w:szCs w:val="18"/>
              </w:rPr>
              <w:t>staff</w:t>
            </w:r>
            <w:r w:rsidRPr="00E77BB9">
              <w:rPr>
                <w:rFonts w:ascii="Calibri" w:hAnsi="Calibri"/>
                <w:spacing w:val="-6"/>
                <w:sz w:val="18"/>
                <w:szCs w:val="18"/>
              </w:rPr>
              <w:t xml:space="preserve"> </w:t>
            </w:r>
            <w:r w:rsidRPr="00E77BB9">
              <w:rPr>
                <w:rFonts w:ascii="Calibri" w:hAnsi="Calibri"/>
                <w:sz w:val="18"/>
                <w:szCs w:val="18"/>
              </w:rPr>
              <w:t>high</w:t>
            </w:r>
            <w:r w:rsidRPr="00E77BB9">
              <w:rPr>
                <w:rFonts w:ascii="Calibri" w:hAnsi="Calibri"/>
                <w:spacing w:val="-5"/>
                <w:sz w:val="18"/>
                <w:szCs w:val="18"/>
              </w:rPr>
              <w:t xml:space="preserve"> </w:t>
            </w:r>
            <w:r w:rsidRPr="00E77BB9">
              <w:rPr>
                <w:rFonts w:ascii="Calibri" w:hAnsi="Calibri"/>
                <w:sz w:val="18"/>
                <w:szCs w:val="18"/>
              </w:rPr>
              <w:t>quality,</w:t>
            </w:r>
            <w:r w:rsidRPr="00E77BB9">
              <w:rPr>
                <w:rFonts w:ascii="Calibri" w:hAnsi="Calibri"/>
                <w:spacing w:val="-5"/>
                <w:sz w:val="18"/>
                <w:szCs w:val="18"/>
              </w:rPr>
              <w:t xml:space="preserve"> </w:t>
            </w:r>
            <w:r w:rsidRPr="00E77BB9">
              <w:rPr>
                <w:rFonts w:ascii="Calibri" w:hAnsi="Calibri"/>
                <w:sz w:val="18"/>
                <w:szCs w:val="18"/>
              </w:rPr>
              <w:t>ongoing,</w:t>
            </w:r>
            <w:r w:rsidRPr="00E77BB9">
              <w:rPr>
                <w:rFonts w:ascii="Calibri" w:hAnsi="Calibri"/>
                <w:spacing w:val="-7"/>
                <w:sz w:val="18"/>
                <w:szCs w:val="18"/>
              </w:rPr>
              <w:t xml:space="preserve"> </w:t>
            </w:r>
            <w:r w:rsidRPr="00E77BB9">
              <w:rPr>
                <w:rFonts w:ascii="Calibri" w:hAnsi="Calibri"/>
                <w:spacing w:val="1"/>
                <w:sz w:val="18"/>
                <w:szCs w:val="18"/>
              </w:rPr>
              <w:t>job-</w:t>
            </w:r>
            <w:r w:rsidRPr="00E77BB9">
              <w:rPr>
                <w:rFonts w:ascii="Calibri" w:hAnsi="Calibri"/>
                <w:spacing w:val="28"/>
                <w:w w:val="99"/>
                <w:sz w:val="18"/>
                <w:szCs w:val="18"/>
              </w:rPr>
              <w:t xml:space="preserve"> </w:t>
            </w:r>
            <w:r w:rsidRPr="00E77BB9">
              <w:rPr>
                <w:rFonts w:ascii="Calibri" w:hAnsi="Calibri"/>
                <w:spacing w:val="-1"/>
                <w:sz w:val="18"/>
                <w:szCs w:val="18"/>
              </w:rPr>
              <w:t>embedded,</w:t>
            </w:r>
            <w:r w:rsidRPr="00E77BB9">
              <w:rPr>
                <w:rFonts w:ascii="Calibri" w:hAnsi="Calibri"/>
                <w:spacing w:val="-11"/>
                <w:sz w:val="18"/>
                <w:szCs w:val="18"/>
              </w:rPr>
              <w:t xml:space="preserve"> </w:t>
            </w:r>
            <w:r w:rsidRPr="00E77BB9">
              <w:rPr>
                <w:rFonts w:ascii="Calibri" w:hAnsi="Calibri"/>
                <w:sz w:val="18"/>
                <w:szCs w:val="18"/>
              </w:rPr>
              <w:t>and</w:t>
            </w:r>
            <w:r w:rsidRPr="00E77BB9">
              <w:rPr>
                <w:rFonts w:ascii="Calibri" w:hAnsi="Calibri"/>
                <w:spacing w:val="-11"/>
                <w:sz w:val="18"/>
                <w:szCs w:val="18"/>
              </w:rPr>
              <w:t xml:space="preserve"> </w:t>
            </w:r>
            <w:r w:rsidRPr="00E77BB9">
              <w:rPr>
                <w:rFonts w:ascii="Calibri" w:hAnsi="Calibri"/>
                <w:spacing w:val="-1"/>
                <w:sz w:val="18"/>
                <w:szCs w:val="18"/>
              </w:rPr>
              <w:t>differentiated</w:t>
            </w:r>
            <w:r w:rsidRPr="00E77BB9">
              <w:rPr>
                <w:rFonts w:ascii="Calibri" w:hAnsi="Calibri"/>
                <w:spacing w:val="-10"/>
                <w:sz w:val="18"/>
                <w:szCs w:val="18"/>
              </w:rPr>
              <w:t xml:space="preserve"> </w:t>
            </w:r>
            <w:r w:rsidRPr="00E77BB9">
              <w:rPr>
                <w:rFonts w:ascii="Calibri" w:hAnsi="Calibri"/>
                <w:spacing w:val="-1"/>
                <w:sz w:val="18"/>
                <w:szCs w:val="18"/>
              </w:rPr>
              <w:t>professional</w:t>
            </w:r>
            <w:r w:rsidRPr="00E77BB9">
              <w:rPr>
                <w:rFonts w:ascii="Calibri" w:hAnsi="Calibri"/>
                <w:spacing w:val="-11"/>
                <w:sz w:val="18"/>
                <w:szCs w:val="18"/>
              </w:rPr>
              <w:t xml:space="preserve"> </w:t>
            </w:r>
            <w:r w:rsidRPr="00E77BB9">
              <w:rPr>
                <w:rFonts w:ascii="Calibri" w:hAnsi="Calibri"/>
                <w:spacing w:val="-1"/>
                <w:sz w:val="18"/>
                <w:szCs w:val="18"/>
              </w:rPr>
              <w:t>development</w:t>
            </w:r>
          </w:p>
        </w:tc>
      </w:tr>
      <w:tr w:rsidR="000E200A" w:rsidRPr="00E77BB9" w:rsidTr="0014577D">
        <w:trPr>
          <w:gridAfter w:val="1"/>
          <w:wAfter w:w="16" w:type="dxa"/>
          <w:trHeight w:val="576"/>
        </w:trPr>
        <w:tc>
          <w:tcPr>
            <w:tcW w:w="2698" w:type="dxa"/>
            <w:vMerge/>
            <w:tcBorders>
              <w:left w:val="single" w:sz="4" w:space="0" w:color="000000"/>
              <w:bottom w:val="single" w:sz="4" w:space="0" w:color="000000"/>
              <w:right w:val="single" w:sz="4" w:space="0" w:color="000000"/>
            </w:tcBorders>
            <w:vAlign w:val="center"/>
          </w:tcPr>
          <w:p w:rsidR="000E200A" w:rsidRPr="00E77BB9" w:rsidRDefault="000E200A" w:rsidP="0014577D">
            <w:pPr>
              <w:rPr>
                <w:rFonts w:ascii="Calibri" w:hAnsi="Calibri"/>
                <w:sz w:val="18"/>
                <w:szCs w:val="18"/>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P2-IF14</w:t>
            </w:r>
            <w:r w:rsidRPr="00E77BB9">
              <w:rPr>
                <w:rFonts w:ascii="Calibri" w:hAnsi="Calibri"/>
                <w:b/>
                <w:sz w:val="18"/>
                <w:szCs w:val="18"/>
              </w:rPr>
              <w:t>*</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2)</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754"/>
              <w:rPr>
                <w:rFonts w:ascii="Calibri" w:eastAsia="Calibri" w:hAnsi="Calibri" w:cs="Calibri"/>
                <w:sz w:val="18"/>
                <w:szCs w:val="18"/>
              </w:rPr>
            </w:pPr>
            <w:r w:rsidRPr="00E77BB9">
              <w:rPr>
                <w:rFonts w:ascii="Calibri" w:hAnsi="Calibri"/>
                <w:spacing w:val="-1"/>
                <w:sz w:val="18"/>
                <w:szCs w:val="18"/>
              </w:rPr>
              <w:t>School</w:t>
            </w:r>
            <w:r w:rsidRPr="00E77BB9">
              <w:rPr>
                <w:rFonts w:ascii="Calibri" w:hAnsi="Calibri"/>
                <w:spacing w:val="-7"/>
                <w:sz w:val="18"/>
                <w:szCs w:val="18"/>
              </w:rPr>
              <w:t xml:space="preserve"> </w:t>
            </w:r>
            <w:r w:rsidRPr="00E77BB9">
              <w:rPr>
                <w:rFonts w:ascii="Calibri" w:hAnsi="Calibri"/>
                <w:sz w:val="18"/>
                <w:szCs w:val="18"/>
              </w:rPr>
              <w:t>sets</w:t>
            </w:r>
            <w:r w:rsidRPr="00E77BB9">
              <w:rPr>
                <w:rFonts w:ascii="Calibri" w:hAnsi="Calibri"/>
                <w:spacing w:val="-8"/>
                <w:sz w:val="18"/>
                <w:szCs w:val="18"/>
              </w:rPr>
              <w:t xml:space="preserve"> </w:t>
            </w:r>
            <w:r w:rsidRPr="00E77BB9">
              <w:rPr>
                <w:rFonts w:ascii="Calibri" w:hAnsi="Calibri"/>
                <w:sz w:val="18"/>
                <w:szCs w:val="18"/>
              </w:rPr>
              <w:t>goals</w:t>
            </w:r>
            <w:r w:rsidRPr="00E77BB9">
              <w:rPr>
                <w:rFonts w:ascii="Calibri" w:hAnsi="Calibri"/>
                <w:spacing w:val="-5"/>
                <w:sz w:val="18"/>
                <w:szCs w:val="18"/>
              </w:rPr>
              <w:t xml:space="preserve"> </w:t>
            </w:r>
            <w:r w:rsidRPr="00E77BB9">
              <w:rPr>
                <w:rFonts w:ascii="Calibri" w:hAnsi="Calibri"/>
                <w:spacing w:val="-1"/>
                <w:sz w:val="18"/>
                <w:szCs w:val="18"/>
              </w:rPr>
              <w:t>for</w:t>
            </w:r>
            <w:r w:rsidRPr="00E77BB9">
              <w:rPr>
                <w:rFonts w:ascii="Calibri" w:hAnsi="Calibri"/>
                <w:spacing w:val="-6"/>
                <w:sz w:val="18"/>
                <w:szCs w:val="18"/>
              </w:rPr>
              <w:t xml:space="preserve"> </w:t>
            </w:r>
            <w:r w:rsidRPr="00E77BB9">
              <w:rPr>
                <w:rFonts w:ascii="Calibri" w:hAnsi="Calibri"/>
                <w:sz w:val="18"/>
                <w:szCs w:val="18"/>
              </w:rPr>
              <w:t>professional</w:t>
            </w:r>
            <w:r w:rsidRPr="00E77BB9">
              <w:rPr>
                <w:rFonts w:ascii="Calibri" w:hAnsi="Calibri"/>
                <w:spacing w:val="-6"/>
                <w:sz w:val="18"/>
                <w:szCs w:val="18"/>
              </w:rPr>
              <w:t xml:space="preserve"> </w:t>
            </w:r>
            <w:r w:rsidRPr="00E77BB9">
              <w:rPr>
                <w:rFonts w:ascii="Calibri" w:hAnsi="Calibri"/>
                <w:spacing w:val="-1"/>
                <w:sz w:val="18"/>
                <w:szCs w:val="18"/>
              </w:rPr>
              <w:t>development</w:t>
            </w:r>
            <w:r w:rsidRPr="00E77BB9">
              <w:rPr>
                <w:rFonts w:ascii="Calibri" w:hAnsi="Calibri"/>
                <w:spacing w:val="-6"/>
                <w:sz w:val="18"/>
                <w:szCs w:val="18"/>
              </w:rPr>
              <w:t xml:space="preserve"> </w:t>
            </w:r>
            <w:r w:rsidRPr="00E77BB9">
              <w:rPr>
                <w:rFonts w:ascii="Calibri" w:hAnsi="Calibri"/>
                <w:sz w:val="18"/>
                <w:szCs w:val="18"/>
              </w:rPr>
              <w:t>and</w:t>
            </w:r>
            <w:r w:rsidRPr="00E77BB9">
              <w:rPr>
                <w:rFonts w:ascii="Calibri" w:hAnsi="Calibri"/>
                <w:spacing w:val="30"/>
                <w:w w:val="99"/>
                <w:sz w:val="18"/>
                <w:szCs w:val="18"/>
              </w:rPr>
              <w:t xml:space="preserve"> </w:t>
            </w:r>
            <w:r w:rsidRPr="00E77BB9">
              <w:rPr>
                <w:rFonts w:ascii="Calibri" w:hAnsi="Calibri"/>
                <w:spacing w:val="-1"/>
                <w:sz w:val="18"/>
                <w:szCs w:val="18"/>
              </w:rPr>
              <w:t>monitors</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6"/>
                <w:sz w:val="18"/>
                <w:szCs w:val="18"/>
              </w:rPr>
              <w:t xml:space="preserve"> </w:t>
            </w:r>
            <w:r w:rsidRPr="00E77BB9">
              <w:rPr>
                <w:rFonts w:ascii="Calibri" w:hAnsi="Calibri"/>
                <w:sz w:val="18"/>
                <w:szCs w:val="18"/>
              </w:rPr>
              <w:t>extent</w:t>
            </w:r>
            <w:r w:rsidRPr="00E77BB9">
              <w:rPr>
                <w:rFonts w:ascii="Calibri" w:hAnsi="Calibri"/>
                <w:spacing w:val="-5"/>
                <w:sz w:val="18"/>
                <w:szCs w:val="18"/>
              </w:rPr>
              <w:t xml:space="preserve"> </w:t>
            </w:r>
            <w:r w:rsidRPr="00E77BB9">
              <w:rPr>
                <w:rFonts w:ascii="Calibri" w:hAnsi="Calibri"/>
                <w:sz w:val="18"/>
                <w:szCs w:val="18"/>
              </w:rPr>
              <w:t>to</w:t>
            </w:r>
            <w:r w:rsidRPr="00E77BB9">
              <w:rPr>
                <w:rFonts w:ascii="Calibri" w:hAnsi="Calibri"/>
                <w:spacing w:val="-5"/>
                <w:sz w:val="18"/>
                <w:szCs w:val="18"/>
              </w:rPr>
              <w:t xml:space="preserve"> </w:t>
            </w:r>
            <w:r w:rsidRPr="00E77BB9">
              <w:rPr>
                <w:rFonts w:ascii="Calibri" w:hAnsi="Calibri"/>
                <w:sz w:val="18"/>
                <w:szCs w:val="18"/>
              </w:rPr>
              <w:t>which</w:t>
            </w:r>
            <w:r w:rsidRPr="00E77BB9">
              <w:rPr>
                <w:rFonts w:ascii="Calibri" w:hAnsi="Calibri"/>
                <w:spacing w:val="-5"/>
                <w:sz w:val="18"/>
                <w:szCs w:val="18"/>
              </w:rPr>
              <w:t xml:space="preserve"> </w:t>
            </w:r>
            <w:r w:rsidRPr="00E77BB9">
              <w:rPr>
                <w:rFonts w:ascii="Calibri" w:hAnsi="Calibri"/>
                <w:sz w:val="18"/>
                <w:szCs w:val="18"/>
              </w:rPr>
              <w:t>it</w:t>
            </w:r>
            <w:r w:rsidRPr="00E77BB9">
              <w:rPr>
                <w:rFonts w:ascii="Calibri" w:hAnsi="Calibri"/>
                <w:spacing w:val="-4"/>
                <w:sz w:val="18"/>
                <w:szCs w:val="18"/>
              </w:rPr>
              <w:t xml:space="preserve"> </w:t>
            </w:r>
            <w:r w:rsidRPr="00E77BB9">
              <w:rPr>
                <w:rFonts w:ascii="Calibri" w:hAnsi="Calibri"/>
                <w:sz w:val="18"/>
                <w:szCs w:val="18"/>
              </w:rPr>
              <w:t>has</w:t>
            </w:r>
            <w:r w:rsidRPr="00E77BB9">
              <w:rPr>
                <w:rFonts w:ascii="Calibri" w:hAnsi="Calibri"/>
                <w:spacing w:val="-6"/>
                <w:sz w:val="18"/>
                <w:szCs w:val="18"/>
              </w:rPr>
              <w:t xml:space="preserve"> </w:t>
            </w:r>
            <w:r w:rsidRPr="00E77BB9">
              <w:rPr>
                <w:rFonts w:ascii="Calibri" w:hAnsi="Calibri"/>
                <w:sz w:val="18"/>
                <w:szCs w:val="18"/>
              </w:rPr>
              <w:t>changed</w:t>
            </w:r>
            <w:r w:rsidRPr="00E77BB9">
              <w:rPr>
                <w:rFonts w:ascii="Calibri" w:hAnsi="Calibri"/>
                <w:spacing w:val="-1"/>
                <w:sz w:val="18"/>
                <w:szCs w:val="18"/>
              </w:rPr>
              <w:t xml:space="preserve"> </w:t>
            </w:r>
            <w:r w:rsidRPr="00E77BB9">
              <w:rPr>
                <w:rFonts w:ascii="Calibri" w:hAnsi="Calibri"/>
                <w:sz w:val="18"/>
                <w:szCs w:val="18"/>
              </w:rPr>
              <w:t>practice</w:t>
            </w:r>
          </w:p>
        </w:tc>
      </w:tr>
      <w:tr w:rsidR="000E200A" w:rsidRPr="00E77BB9" w:rsidTr="0014577D">
        <w:trPr>
          <w:gridAfter w:val="1"/>
          <w:wAfter w:w="16" w:type="dxa"/>
          <w:trHeight w:val="576"/>
        </w:trPr>
        <w:tc>
          <w:tcPr>
            <w:tcW w:w="2698" w:type="dxa"/>
            <w:vMerge w:val="restart"/>
            <w:tcBorders>
              <w:top w:val="single" w:sz="4" w:space="0" w:color="000000"/>
              <w:left w:val="single" w:sz="4" w:space="0" w:color="000000"/>
              <w:right w:val="single" w:sz="4" w:space="0" w:color="000000"/>
            </w:tcBorders>
            <w:vAlign w:val="center"/>
          </w:tcPr>
          <w:p w:rsidR="000E200A" w:rsidRPr="00E77BB9" w:rsidRDefault="000E200A" w:rsidP="0014577D">
            <w:pPr>
              <w:widowControl w:val="0"/>
              <w:spacing w:before="6"/>
              <w:ind w:left="102" w:right="1077"/>
              <w:rPr>
                <w:rFonts w:ascii="Calibri" w:hAnsi="Calibri"/>
                <w:b/>
                <w:sz w:val="18"/>
                <w:szCs w:val="18"/>
              </w:rPr>
            </w:pPr>
            <w:r>
              <w:rPr>
                <w:rFonts w:ascii="Calibri" w:hAnsi="Calibri"/>
                <w:b/>
                <w:sz w:val="18"/>
                <w:szCs w:val="18"/>
              </w:rPr>
              <w:t>Component 7</w:t>
            </w:r>
          </w:p>
          <w:p w:rsidR="000E200A" w:rsidRPr="00E77BB9" w:rsidRDefault="000E200A" w:rsidP="0014577D">
            <w:pPr>
              <w:widowControl w:val="0"/>
              <w:spacing w:before="6"/>
              <w:ind w:left="102" w:right="1077"/>
              <w:rPr>
                <w:rFonts w:ascii="Calibri" w:hAnsi="Calibri"/>
                <w:b/>
                <w:sz w:val="18"/>
                <w:szCs w:val="18"/>
              </w:rPr>
            </w:pPr>
            <w:r w:rsidRPr="00E77BB9">
              <w:rPr>
                <w:rFonts w:ascii="Calibri" w:hAnsi="Calibri"/>
                <w:b/>
                <w:sz w:val="18"/>
                <w:szCs w:val="18"/>
              </w:rPr>
              <w:t xml:space="preserve">Parent Involvement </w:t>
            </w:r>
          </w:p>
          <w:p w:rsidR="000E200A" w:rsidRPr="00E77BB9" w:rsidRDefault="000E200A" w:rsidP="0014577D">
            <w:pPr>
              <w:widowControl w:val="0"/>
              <w:spacing w:before="6"/>
              <w:ind w:left="102" w:right="1077"/>
              <w:rPr>
                <w:rFonts w:ascii="Calibri" w:eastAsia="Calibri" w:hAnsi="Calibri" w:cs="Calibri"/>
                <w:sz w:val="18"/>
                <w:szCs w:val="18"/>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themeFill="background1" w:themeFillShade="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P7-IVA01</w:t>
            </w:r>
            <w:r w:rsidRPr="00E77BB9">
              <w:rPr>
                <w:rFonts w:ascii="Calibri" w:hAnsi="Calibri"/>
                <w:b/>
                <w:sz w:val="18"/>
                <w:szCs w:val="18"/>
              </w:rPr>
              <w:t>*</w:t>
            </w:r>
          </w:p>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(Principle 7)</w:t>
            </w:r>
          </w:p>
          <w:p w:rsidR="000E200A" w:rsidRPr="00E77BB9" w:rsidRDefault="000E200A" w:rsidP="0014577D">
            <w:pPr>
              <w:widowControl w:val="0"/>
              <w:spacing w:before="6"/>
              <w:ind w:left="102"/>
              <w:rPr>
                <w:rFonts w:ascii="Calibri" w:eastAsia="Calibri" w:hAnsi="Calibri" w:cs="Calibri"/>
                <w:sz w:val="18"/>
                <w:szCs w:val="18"/>
              </w:rPr>
            </w:pPr>
          </w:p>
        </w:tc>
        <w:tc>
          <w:tcPr>
            <w:tcW w:w="6104" w:type="dxa"/>
            <w:tcBorders>
              <w:top w:val="single" w:sz="5" w:space="0" w:color="000000"/>
              <w:left w:val="single" w:sz="5" w:space="0" w:color="000000"/>
              <w:bottom w:val="single" w:sz="5" w:space="0" w:color="000000"/>
              <w:right w:val="single" w:sz="4" w:space="0" w:color="000000"/>
            </w:tcBorders>
            <w:shd w:val="clear" w:color="auto" w:fill="BFBFBF" w:themeFill="background1" w:themeFillShade="BF"/>
            <w:vAlign w:val="center"/>
          </w:tcPr>
          <w:p w:rsidR="000E200A" w:rsidRPr="00E77BB9" w:rsidRDefault="000E200A" w:rsidP="0014577D">
            <w:pPr>
              <w:widowControl w:val="0"/>
              <w:spacing w:before="6"/>
              <w:ind w:left="102" w:right="422"/>
              <w:rPr>
                <w:rFonts w:ascii="Calibri" w:eastAsia="Calibri" w:hAnsi="Calibri" w:cs="Calibri"/>
                <w:sz w:val="18"/>
                <w:szCs w:val="18"/>
              </w:rPr>
            </w:pPr>
            <w:r w:rsidRPr="00E77BB9">
              <w:rPr>
                <w:rFonts w:ascii="Calibri" w:hAnsi="Calibri"/>
                <w:spacing w:val="-1"/>
                <w:sz w:val="18"/>
                <w:szCs w:val="18"/>
              </w:rPr>
              <w:t>Parent</w:t>
            </w:r>
            <w:r w:rsidRPr="00E77BB9">
              <w:rPr>
                <w:rFonts w:ascii="Calibri" w:hAnsi="Calibri"/>
                <w:spacing w:val="-8"/>
                <w:sz w:val="18"/>
                <w:szCs w:val="18"/>
              </w:rPr>
              <w:t xml:space="preserve"> </w:t>
            </w:r>
            <w:r w:rsidRPr="00E77BB9">
              <w:rPr>
                <w:rFonts w:ascii="Calibri" w:hAnsi="Calibri"/>
                <w:spacing w:val="-1"/>
                <w:sz w:val="18"/>
                <w:szCs w:val="18"/>
              </w:rPr>
              <w:t>(family)</w:t>
            </w:r>
            <w:r w:rsidRPr="00E77BB9">
              <w:rPr>
                <w:rFonts w:ascii="Calibri" w:hAnsi="Calibri"/>
                <w:spacing w:val="-8"/>
                <w:sz w:val="18"/>
                <w:szCs w:val="18"/>
              </w:rPr>
              <w:t xml:space="preserve"> </w:t>
            </w:r>
            <w:r w:rsidRPr="00E77BB9">
              <w:rPr>
                <w:rFonts w:ascii="Calibri" w:hAnsi="Calibri"/>
                <w:sz w:val="18"/>
                <w:szCs w:val="18"/>
              </w:rPr>
              <w:t>representatives</w:t>
            </w:r>
            <w:r w:rsidRPr="00E77BB9">
              <w:rPr>
                <w:rFonts w:ascii="Calibri" w:hAnsi="Calibri"/>
                <w:spacing w:val="-10"/>
                <w:sz w:val="18"/>
                <w:szCs w:val="18"/>
              </w:rPr>
              <w:t xml:space="preserve"> </w:t>
            </w:r>
            <w:r w:rsidRPr="00E77BB9">
              <w:rPr>
                <w:rFonts w:ascii="Calibri" w:hAnsi="Calibri"/>
                <w:sz w:val="18"/>
                <w:szCs w:val="18"/>
              </w:rPr>
              <w:t>advise</w:t>
            </w:r>
            <w:r w:rsidRPr="00E77BB9">
              <w:rPr>
                <w:rFonts w:ascii="Calibri" w:hAnsi="Calibri"/>
                <w:spacing w:val="-8"/>
                <w:sz w:val="18"/>
                <w:szCs w:val="18"/>
              </w:rPr>
              <w:t xml:space="preserve"> </w:t>
            </w:r>
            <w:r w:rsidRPr="00E77BB9">
              <w:rPr>
                <w:rFonts w:ascii="Calibri" w:hAnsi="Calibri"/>
                <w:sz w:val="18"/>
                <w:szCs w:val="18"/>
              </w:rPr>
              <w:t>the</w:t>
            </w:r>
            <w:r w:rsidRPr="00E77BB9">
              <w:rPr>
                <w:rFonts w:ascii="Calibri" w:hAnsi="Calibri"/>
                <w:spacing w:val="-8"/>
                <w:sz w:val="18"/>
                <w:szCs w:val="18"/>
              </w:rPr>
              <w:t xml:space="preserve"> </w:t>
            </w:r>
            <w:r w:rsidRPr="00E77BB9">
              <w:rPr>
                <w:rFonts w:ascii="Calibri" w:hAnsi="Calibri"/>
                <w:spacing w:val="-1"/>
                <w:sz w:val="18"/>
                <w:szCs w:val="18"/>
              </w:rPr>
              <w:t>School</w:t>
            </w:r>
            <w:r w:rsidRPr="00E77BB9">
              <w:rPr>
                <w:rFonts w:ascii="Calibri" w:hAnsi="Calibri"/>
                <w:spacing w:val="-8"/>
                <w:sz w:val="18"/>
                <w:szCs w:val="18"/>
              </w:rPr>
              <w:t xml:space="preserve"> </w:t>
            </w:r>
            <w:r w:rsidRPr="00E77BB9">
              <w:rPr>
                <w:rFonts w:ascii="Calibri" w:hAnsi="Calibri"/>
                <w:sz w:val="18"/>
                <w:szCs w:val="18"/>
              </w:rPr>
              <w:t>Leadership</w:t>
            </w:r>
            <w:r w:rsidRPr="00E77BB9">
              <w:rPr>
                <w:rFonts w:ascii="Calibri" w:hAnsi="Calibri"/>
                <w:spacing w:val="33"/>
                <w:w w:val="99"/>
                <w:sz w:val="18"/>
                <w:szCs w:val="18"/>
              </w:rPr>
              <w:t xml:space="preserve"> </w:t>
            </w:r>
            <w:r w:rsidRPr="00E77BB9">
              <w:rPr>
                <w:rFonts w:ascii="Calibri" w:hAnsi="Calibri"/>
                <w:spacing w:val="-1"/>
                <w:sz w:val="18"/>
                <w:szCs w:val="18"/>
              </w:rPr>
              <w:t>Team</w:t>
            </w:r>
            <w:r w:rsidRPr="00E77BB9">
              <w:rPr>
                <w:rFonts w:ascii="Calibri" w:hAnsi="Calibri"/>
                <w:spacing w:val="-8"/>
                <w:sz w:val="18"/>
                <w:szCs w:val="18"/>
              </w:rPr>
              <w:t xml:space="preserve"> </w:t>
            </w:r>
            <w:r w:rsidRPr="00E77BB9">
              <w:rPr>
                <w:rFonts w:ascii="Calibri" w:hAnsi="Calibri"/>
                <w:sz w:val="18"/>
                <w:szCs w:val="18"/>
              </w:rPr>
              <w:t>on</w:t>
            </w:r>
            <w:r w:rsidRPr="00E77BB9">
              <w:rPr>
                <w:rFonts w:ascii="Calibri" w:hAnsi="Calibri"/>
                <w:spacing w:val="-7"/>
                <w:sz w:val="18"/>
                <w:szCs w:val="18"/>
              </w:rPr>
              <w:t xml:space="preserve"> </w:t>
            </w:r>
            <w:r w:rsidRPr="00E77BB9">
              <w:rPr>
                <w:rFonts w:ascii="Calibri" w:hAnsi="Calibri"/>
                <w:sz w:val="18"/>
                <w:szCs w:val="18"/>
              </w:rPr>
              <w:t>matters</w:t>
            </w:r>
            <w:r w:rsidRPr="00E77BB9">
              <w:rPr>
                <w:rFonts w:ascii="Calibri" w:hAnsi="Calibri"/>
                <w:spacing w:val="-8"/>
                <w:sz w:val="18"/>
                <w:szCs w:val="18"/>
              </w:rPr>
              <w:t xml:space="preserve"> </w:t>
            </w:r>
            <w:r w:rsidRPr="00E77BB9">
              <w:rPr>
                <w:rFonts w:ascii="Calibri" w:hAnsi="Calibri"/>
                <w:sz w:val="18"/>
                <w:szCs w:val="18"/>
              </w:rPr>
              <w:t>related</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7"/>
                <w:sz w:val="18"/>
                <w:szCs w:val="18"/>
              </w:rPr>
              <w:t xml:space="preserve"> </w:t>
            </w:r>
            <w:r w:rsidRPr="00E77BB9">
              <w:rPr>
                <w:rFonts w:ascii="Calibri" w:hAnsi="Calibri"/>
                <w:sz w:val="18"/>
                <w:szCs w:val="18"/>
              </w:rPr>
              <w:t>family-school</w:t>
            </w:r>
            <w:r w:rsidRPr="00E77BB9">
              <w:rPr>
                <w:rFonts w:ascii="Calibri" w:hAnsi="Calibri"/>
                <w:spacing w:val="-8"/>
                <w:sz w:val="18"/>
                <w:szCs w:val="18"/>
              </w:rPr>
              <w:t xml:space="preserve"> </w:t>
            </w:r>
            <w:r w:rsidRPr="00E77BB9">
              <w:rPr>
                <w:rFonts w:ascii="Calibri" w:hAnsi="Calibri"/>
                <w:sz w:val="18"/>
                <w:szCs w:val="18"/>
              </w:rPr>
              <w:t>relations.</w:t>
            </w:r>
          </w:p>
        </w:tc>
      </w:tr>
      <w:tr w:rsidR="000E200A" w:rsidRPr="00E77BB9" w:rsidTr="0014577D">
        <w:trPr>
          <w:gridAfter w:val="1"/>
          <w:wAfter w:w="16" w:type="dxa"/>
          <w:trHeight w:val="576"/>
        </w:trPr>
        <w:tc>
          <w:tcPr>
            <w:tcW w:w="2698" w:type="dxa"/>
            <w:vMerge/>
            <w:tcBorders>
              <w:left w:val="single" w:sz="4" w:space="0" w:color="000000"/>
              <w:right w:val="single" w:sz="4" w:space="0" w:color="000000"/>
            </w:tcBorders>
            <w:vAlign w:val="center"/>
          </w:tcPr>
          <w:p w:rsidR="000E200A" w:rsidRPr="00E77BB9" w:rsidRDefault="000E200A" w:rsidP="0014577D">
            <w:pPr>
              <w:rPr>
                <w:rFonts w:ascii="Calibri" w:hAnsi="Calibri"/>
                <w:sz w:val="18"/>
                <w:szCs w:val="18"/>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spacing w:val="-1"/>
                <w:sz w:val="18"/>
                <w:szCs w:val="18"/>
              </w:rPr>
            </w:pPr>
            <w:r>
              <w:rPr>
                <w:rFonts w:ascii="Calibri" w:hAnsi="Calibri"/>
                <w:spacing w:val="-1"/>
                <w:sz w:val="18"/>
                <w:szCs w:val="18"/>
              </w:rPr>
              <w:t>P7-IVA02*</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167"/>
              <w:rPr>
                <w:rFonts w:ascii="Calibri" w:eastAsia="Calibri" w:hAnsi="Calibri" w:cs="Calibri"/>
                <w:spacing w:val="-1"/>
                <w:sz w:val="18"/>
                <w:szCs w:val="18"/>
              </w:rPr>
            </w:pPr>
            <w:r>
              <w:rPr>
                <w:rFonts w:ascii="Calibri" w:eastAsia="Calibri" w:hAnsi="Calibri" w:cs="Calibri"/>
                <w:spacing w:val="-1"/>
                <w:sz w:val="18"/>
                <w:szCs w:val="18"/>
              </w:rPr>
              <w:t>The school’s key documents (Parent Involvement Policy, Mission Statement, Compact, Homework Guidelines, and Classroom Visit Procedures) are annually distributed and frequently communicated to teachers, school personnel, parents (families) and students.</w:t>
            </w:r>
          </w:p>
        </w:tc>
      </w:tr>
      <w:tr w:rsidR="000E200A" w:rsidRPr="00E77BB9" w:rsidTr="0014577D">
        <w:trPr>
          <w:gridAfter w:val="1"/>
          <w:wAfter w:w="16" w:type="dxa"/>
          <w:trHeight w:val="576"/>
        </w:trPr>
        <w:tc>
          <w:tcPr>
            <w:tcW w:w="2698" w:type="dxa"/>
            <w:vMerge/>
            <w:tcBorders>
              <w:left w:val="single" w:sz="4" w:space="0" w:color="000000"/>
              <w:right w:val="single" w:sz="4" w:space="0" w:color="000000"/>
            </w:tcBorders>
            <w:vAlign w:val="center"/>
          </w:tcPr>
          <w:p w:rsidR="000E200A" w:rsidRPr="00E77BB9" w:rsidRDefault="000E200A" w:rsidP="0014577D">
            <w:pPr>
              <w:rPr>
                <w:rFonts w:ascii="Calibri" w:hAnsi="Calibri"/>
                <w:sz w:val="18"/>
                <w:szCs w:val="18"/>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rsidR="000E200A" w:rsidRPr="00E77BB9" w:rsidRDefault="000E200A" w:rsidP="0014577D">
            <w:pPr>
              <w:widowControl w:val="0"/>
              <w:spacing w:before="6"/>
              <w:ind w:left="102"/>
              <w:rPr>
                <w:rFonts w:ascii="Calibri" w:hAnsi="Calibri"/>
                <w:b/>
                <w:sz w:val="18"/>
                <w:szCs w:val="18"/>
              </w:rPr>
            </w:pPr>
            <w:r w:rsidRPr="00E77BB9">
              <w:rPr>
                <w:rFonts w:ascii="Calibri" w:hAnsi="Calibri"/>
                <w:spacing w:val="-1"/>
                <w:sz w:val="18"/>
                <w:szCs w:val="18"/>
              </w:rPr>
              <w:t>P7-IVA04</w:t>
            </w:r>
            <w:r w:rsidRPr="00E77BB9">
              <w:rPr>
                <w:rFonts w:ascii="Calibri" w:hAnsi="Calibri"/>
                <w:b/>
                <w:sz w:val="18"/>
                <w:szCs w:val="18"/>
              </w:rPr>
              <w:t>*</w:t>
            </w:r>
          </w:p>
          <w:p w:rsidR="000E200A" w:rsidRPr="00E77BB9" w:rsidRDefault="000E200A" w:rsidP="0014577D">
            <w:pPr>
              <w:widowControl w:val="0"/>
              <w:spacing w:before="6"/>
              <w:ind w:left="102"/>
              <w:rPr>
                <w:rFonts w:ascii="Calibri" w:eastAsia="Calibri" w:hAnsi="Calibri" w:cs="Calibri"/>
                <w:sz w:val="18"/>
                <w:szCs w:val="18"/>
              </w:rPr>
            </w:pPr>
            <w:r w:rsidRPr="00E77BB9">
              <w:rPr>
                <w:rFonts w:ascii="Calibri" w:hAnsi="Calibri"/>
                <w:spacing w:val="-1"/>
                <w:sz w:val="18"/>
                <w:szCs w:val="18"/>
              </w:rPr>
              <w:t>(Principle 7)</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rsidR="000E200A" w:rsidRPr="00E77BB9" w:rsidRDefault="000E200A" w:rsidP="0014577D">
            <w:pPr>
              <w:widowControl w:val="0"/>
              <w:spacing w:before="6"/>
              <w:ind w:left="102" w:right="167"/>
              <w:rPr>
                <w:rFonts w:ascii="Calibri" w:eastAsia="Calibri" w:hAnsi="Calibri" w:cs="Calibri"/>
                <w:sz w:val="18"/>
                <w:szCs w:val="18"/>
              </w:rPr>
            </w:pPr>
            <w:r w:rsidRPr="00E77BB9">
              <w:rPr>
                <w:rFonts w:ascii="Calibri" w:eastAsia="Calibri" w:hAnsi="Calibri" w:cs="Calibri"/>
                <w:spacing w:val="-1"/>
                <w:sz w:val="18"/>
                <w:szCs w:val="18"/>
              </w:rPr>
              <w:t>The</w:t>
            </w:r>
            <w:r w:rsidRPr="00E77BB9">
              <w:rPr>
                <w:rFonts w:ascii="Calibri" w:eastAsia="Calibri" w:hAnsi="Calibri" w:cs="Calibri"/>
                <w:spacing w:val="-11"/>
                <w:sz w:val="18"/>
                <w:szCs w:val="18"/>
              </w:rPr>
              <w:t xml:space="preserve"> </w:t>
            </w:r>
            <w:r w:rsidRPr="00E77BB9">
              <w:rPr>
                <w:rFonts w:ascii="Calibri" w:eastAsia="Calibri" w:hAnsi="Calibri" w:cs="Calibri"/>
                <w:sz w:val="18"/>
                <w:szCs w:val="18"/>
              </w:rPr>
              <w:t>school’s</w:t>
            </w:r>
            <w:r w:rsidRPr="00E77BB9">
              <w:rPr>
                <w:rFonts w:ascii="Calibri" w:eastAsia="Calibri" w:hAnsi="Calibri" w:cs="Calibri"/>
                <w:spacing w:val="-10"/>
                <w:sz w:val="18"/>
                <w:szCs w:val="18"/>
              </w:rPr>
              <w:t xml:space="preserve"> </w:t>
            </w:r>
            <w:r w:rsidRPr="00E77BB9">
              <w:rPr>
                <w:rFonts w:ascii="Calibri" w:eastAsia="Calibri" w:hAnsi="Calibri" w:cs="Calibri"/>
                <w:sz w:val="18"/>
                <w:szCs w:val="18"/>
              </w:rPr>
              <w:t>Compact</w:t>
            </w:r>
            <w:r w:rsidRPr="00E77BB9">
              <w:rPr>
                <w:rFonts w:ascii="Calibri" w:eastAsia="Calibri" w:hAnsi="Calibri" w:cs="Calibri"/>
                <w:spacing w:val="-9"/>
                <w:sz w:val="18"/>
                <w:szCs w:val="18"/>
              </w:rPr>
              <w:t xml:space="preserve"> </w:t>
            </w:r>
            <w:r w:rsidRPr="00E77BB9">
              <w:rPr>
                <w:rFonts w:ascii="Calibri" w:eastAsia="Calibri" w:hAnsi="Calibri" w:cs="Calibri"/>
                <w:sz w:val="18"/>
                <w:szCs w:val="18"/>
              </w:rPr>
              <w:t>includes</w:t>
            </w:r>
            <w:r w:rsidRPr="00E77BB9">
              <w:rPr>
                <w:rFonts w:ascii="Calibri" w:eastAsia="Calibri" w:hAnsi="Calibri" w:cs="Calibri"/>
                <w:spacing w:val="-11"/>
                <w:sz w:val="18"/>
                <w:szCs w:val="18"/>
              </w:rPr>
              <w:t xml:space="preserve"> </w:t>
            </w:r>
            <w:r w:rsidRPr="00E77BB9">
              <w:rPr>
                <w:rFonts w:ascii="Calibri" w:eastAsia="Calibri" w:hAnsi="Calibri" w:cs="Calibri"/>
                <w:spacing w:val="-1"/>
                <w:sz w:val="18"/>
                <w:szCs w:val="18"/>
              </w:rPr>
              <w:t>responsibilities</w:t>
            </w:r>
            <w:r w:rsidRPr="00E77BB9">
              <w:rPr>
                <w:rFonts w:ascii="Calibri" w:eastAsia="Calibri" w:hAnsi="Calibri" w:cs="Calibri"/>
                <w:spacing w:val="-11"/>
                <w:sz w:val="18"/>
                <w:szCs w:val="18"/>
              </w:rPr>
              <w:t xml:space="preserve"> </w:t>
            </w:r>
            <w:r w:rsidRPr="00E77BB9">
              <w:rPr>
                <w:rFonts w:ascii="Calibri" w:eastAsia="Calibri" w:hAnsi="Calibri" w:cs="Calibri"/>
                <w:sz w:val="18"/>
                <w:szCs w:val="18"/>
              </w:rPr>
              <w:t>(expectations)</w:t>
            </w:r>
            <w:r w:rsidRPr="00E77BB9">
              <w:rPr>
                <w:rFonts w:ascii="Calibri" w:eastAsia="Calibri" w:hAnsi="Calibri" w:cs="Calibri"/>
                <w:spacing w:val="50"/>
                <w:w w:val="99"/>
                <w:sz w:val="18"/>
                <w:szCs w:val="18"/>
              </w:rPr>
              <w:t xml:space="preserve"> </w:t>
            </w:r>
            <w:r w:rsidRPr="00E77BB9">
              <w:rPr>
                <w:rFonts w:ascii="Calibri" w:eastAsia="Calibri" w:hAnsi="Calibri" w:cs="Calibri"/>
                <w:sz w:val="18"/>
                <w:szCs w:val="18"/>
              </w:rPr>
              <w:t>that</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communicate</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what</w:t>
            </w:r>
            <w:r w:rsidRPr="00E77BB9">
              <w:rPr>
                <w:rFonts w:ascii="Calibri" w:eastAsia="Calibri" w:hAnsi="Calibri" w:cs="Calibri"/>
                <w:spacing w:val="-5"/>
                <w:sz w:val="18"/>
                <w:szCs w:val="18"/>
              </w:rPr>
              <w:t xml:space="preserve"> </w:t>
            </w:r>
            <w:r w:rsidRPr="00E77BB9">
              <w:rPr>
                <w:rFonts w:ascii="Calibri" w:eastAsia="Calibri" w:hAnsi="Calibri" w:cs="Calibri"/>
                <w:sz w:val="18"/>
                <w:szCs w:val="18"/>
              </w:rPr>
              <w:t>parents</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(families)</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can</w:t>
            </w:r>
            <w:r w:rsidRPr="00E77BB9">
              <w:rPr>
                <w:rFonts w:ascii="Calibri" w:eastAsia="Calibri" w:hAnsi="Calibri" w:cs="Calibri"/>
                <w:spacing w:val="-4"/>
                <w:sz w:val="18"/>
                <w:szCs w:val="18"/>
              </w:rPr>
              <w:t xml:space="preserve"> </w:t>
            </w:r>
            <w:r w:rsidRPr="00E77BB9">
              <w:rPr>
                <w:rFonts w:ascii="Calibri" w:eastAsia="Calibri" w:hAnsi="Calibri" w:cs="Calibri"/>
                <w:sz w:val="18"/>
                <w:szCs w:val="18"/>
              </w:rPr>
              <w:t>do</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support</w:t>
            </w:r>
            <w:r w:rsidRPr="00E77BB9">
              <w:rPr>
                <w:rFonts w:ascii="Calibri" w:eastAsia="Calibri" w:hAnsi="Calibri" w:cs="Calibri"/>
                <w:spacing w:val="52"/>
                <w:w w:val="99"/>
                <w:sz w:val="18"/>
                <w:szCs w:val="18"/>
              </w:rPr>
              <w:t xml:space="preserve"> </w:t>
            </w:r>
            <w:r w:rsidRPr="00E77BB9">
              <w:rPr>
                <w:rFonts w:ascii="Calibri" w:eastAsia="Calibri" w:hAnsi="Calibri" w:cs="Calibri"/>
                <w:sz w:val="18"/>
                <w:szCs w:val="18"/>
              </w:rPr>
              <w:t>their</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students’</w:t>
            </w:r>
            <w:r w:rsidRPr="00E77BB9">
              <w:rPr>
                <w:rFonts w:ascii="Calibri" w:eastAsia="Calibri" w:hAnsi="Calibri" w:cs="Calibri"/>
                <w:spacing w:val="-5"/>
                <w:sz w:val="18"/>
                <w:szCs w:val="18"/>
              </w:rPr>
              <w:t xml:space="preserve"> </w:t>
            </w:r>
            <w:r w:rsidRPr="00E77BB9">
              <w:rPr>
                <w:rFonts w:ascii="Calibri" w:eastAsia="Calibri" w:hAnsi="Calibri" w:cs="Calibri"/>
                <w:sz w:val="18"/>
                <w:szCs w:val="18"/>
              </w:rPr>
              <w:t>learning</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at</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home</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(curriculum</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of</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the</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home,</w:t>
            </w:r>
            <w:r w:rsidRPr="00E77BB9">
              <w:rPr>
                <w:rFonts w:ascii="Calibri" w:eastAsia="Calibri" w:hAnsi="Calibri" w:cs="Calibri"/>
                <w:spacing w:val="-5"/>
                <w:sz w:val="18"/>
                <w:szCs w:val="18"/>
              </w:rPr>
              <w:t xml:space="preserve"> </w:t>
            </w:r>
            <w:r w:rsidRPr="00E77BB9">
              <w:rPr>
                <w:rFonts w:ascii="Calibri" w:eastAsia="Calibri" w:hAnsi="Calibri" w:cs="Calibri"/>
                <w:sz w:val="18"/>
                <w:szCs w:val="18"/>
              </w:rPr>
              <w:t>with</w:t>
            </w:r>
            <w:r w:rsidRPr="00E77BB9">
              <w:rPr>
                <w:rFonts w:ascii="Calibri" w:eastAsia="Calibri" w:hAnsi="Calibri" w:cs="Calibri"/>
                <w:spacing w:val="30"/>
                <w:w w:val="99"/>
                <w:sz w:val="18"/>
                <w:szCs w:val="18"/>
              </w:rPr>
              <w:t xml:space="preserve"> </w:t>
            </w:r>
            <w:r w:rsidRPr="00E77BB9">
              <w:rPr>
                <w:rFonts w:ascii="Calibri" w:eastAsia="Calibri" w:hAnsi="Calibri" w:cs="Calibri"/>
                <w:spacing w:val="-1"/>
                <w:sz w:val="18"/>
                <w:szCs w:val="18"/>
              </w:rPr>
              <w:t>learning</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opportunities</w:t>
            </w:r>
            <w:r w:rsidRPr="00E77BB9">
              <w:rPr>
                <w:rFonts w:ascii="Calibri" w:eastAsia="Calibri" w:hAnsi="Calibri" w:cs="Calibri"/>
                <w:spacing w:val="-9"/>
                <w:sz w:val="18"/>
                <w:szCs w:val="18"/>
              </w:rPr>
              <w:t xml:space="preserve"> </w:t>
            </w:r>
            <w:r w:rsidRPr="00E77BB9">
              <w:rPr>
                <w:rFonts w:ascii="Calibri" w:eastAsia="Calibri" w:hAnsi="Calibri" w:cs="Calibri"/>
                <w:spacing w:val="-1"/>
                <w:sz w:val="18"/>
                <w:szCs w:val="18"/>
              </w:rPr>
              <w:t>for</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families</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develop</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their</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curriculum</w:t>
            </w:r>
            <w:r w:rsidRPr="00E77BB9">
              <w:rPr>
                <w:rFonts w:ascii="Calibri" w:eastAsia="Calibri" w:hAnsi="Calibri" w:cs="Calibri"/>
                <w:spacing w:val="41"/>
                <w:w w:val="99"/>
                <w:sz w:val="18"/>
                <w:szCs w:val="18"/>
              </w:rPr>
              <w:t xml:space="preserve"> </w:t>
            </w:r>
            <w:r w:rsidRPr="00E77BB9">
              <w:rPr>
                <w:rFonts w:ascii="Calibri" w:eastAsia="Calibri" w:hAnsi="Calibri" w:cs="Calibri"/>
                <w:sz w:val="18"/>
                <w:szCs w:val="18"/>
              </w:rPr>
              <w:t>of</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the</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home).</w:t>
            </w:r>
          </w:p>
        </w:tc>
      </w:tr>
      <w:tr w:rsidR="000E200A" w:rsidRPr="00E77BB9" w:rsidTr="0014577D">
        <w:trPr>
          <w:gridAfter w:val="1"/>
          <w:wAfter w:w="16" w:type="dxa"/>
          <w:trHeight w:val="576"/>
        </w:trPr>
        <w:tc>
          <w:tcPr>
            <w:tcW w:w="2698" w:type="dxa"/>
            <w:vMerge/>
            <w:tcBorders>
              <w:left w:val="single" w:sz="4" w:space="0" w:color="000000"/>
              <w:right w:val="single" w:sz="4" w:space="0" w:color="000000"/>
            </w:tcBorders>
            <w:vAlign w:val="center"/>
          </w:tcPr>
          <w:p w:rsidR="000E200A" w:rsidRPr="00E77BB9" w:rsidRDefault="000E200A" w:rsidP="0014577D">
            <w:pPr>
              <w:rPr>
                <w:rFonts w:ascii="Calibri" w:hAnsi="Calibri"/>
                <w:sz w:val="18"/>
                <w:szCs w:val="18"/>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themeFill="background1" w:themeFillShade="BF"/>
            <w:vAlign w:val="center"/>
          </w:tcPr>
          <w:p w:rsidR="000E200A" w:rsidRPr="00E77BB9" w:rsidRDefault="000E200A" w:rsidP="0014577D">
            <w:pPr>
              <w:widowControl w:val="0"/>
              <w:spacing w:before="6"/>
              <w:ind w:left="102"/>
              <w:rPr>
                <w:rFonts w:ascii="Calibri" w:eastAsia="Calibri" w:hAnsi="Calibri" w:cs="Calibri"/>
                <w:sz w:val="18"/>
                <w:szCs w:val="18"/>
              </w:rPr>
            </w:pPr>
            <w:r>
              <w:rPr>
                <w:rFonts w:ascii="Calibri" w:eastAsia="Calibri" w:hAnsi="Calibri" w:cs="Calibri"/>
                <w:sz w:val="18"/>
                <w:szCs w:val="18"/>
              </w:rPr>
              <w:t>P7-IVA13*</w:t>
            </w:r>
          </w:p>
        </w:tc>
        <w:tc>
          <w:tcPr>
            <w:tcW w:w="6104" w:type="dxa"/>
            <w:tcBorders>
              <w:top w:val="single" w:sz="5" w:space="0" w:color="000000"/>
              <w:left w:val="single" w:sz="5" w:space="0" w:color="000000"/>
              <w:bottom w:val="single" w:sz="5" w:space="0" w:color="000000"/>
              <w:right w:val="single" w:sz="4" w:space="0" w:color="000000"/>
            </w:tcBorders>
            <w:shd w:val="clear" w:color="auto" w:fill="BFBFBF" w:themeFill="background1" w:themeFillShade="BF"/>
            <w:vAlign w:val="center"/>
          </w:tcPr>
          <w:p w:rsidR="000E200A" w:rsidRPr="00E77BB9" w:rsidRDefault="000E200A" w:rsidP="0014577D">
            <w:pPr>
              <w:widowControl w:val="0"/>
              <w:spacing w:before="6"/>
              <w:ind w:left="102" w:right="180"/>
              <w:rPr>
                <w:rFonts w:ascii="Calibri" w:eastAsia="Calibri" w:hAnsi="Calibri" w:cs="Calibri"/>
                <w:sz w:val="18"/>
                <w:szCs w:val="18"/>
              </w:rPr>
            </w:pPr>
            <w:r>
              <w:rPr>
                <w:rFonts w:ascii="Calibri" w:eastAsia="Calibri" w:hAnsi="Calibri" w:cs="Calibri"/>
                <w:spacing w:val="-7"/>
                <w:sz w:val="18"/>
                <w:szCs w:val="18"/>
              </w:rPr>
              <w:t>The LEA/School has engaged parents and community in the transformation process</w:t>
            </w:r>
          </w:p>
        </w:tc>
      </w:tr>
      <w:tr w:rsidR="000E200A" w:rsidRPr="00E77BB9" w:rsidTr="0014577D">
        <w:trPr>
          <w:gridAfter w:val="1"/>
          <w:wAfter w:w="16" w:type="dxa"/>
          <w:trHeight w:val="576"/>
        </w:trPr>
        <w:tc>
          <w:tcPr>
            <w:tcW w:w="2698" w:type="dxa"/>
            <w:tcBorders>
              <w:top w:val="single" w:sz="5" w:space="0" w:color="000000"/>
              <w:left w:val="single" w:sz="5" w:space="0" w:color="000000"/>
              <w:bottom w:val="single" w:sz="4" w:space="0" w:color="000000"/>
              <w:right w:val="single" w:sz="5" w:space="0" w:color="000000"/>
            </w:tcBorders>
            <w:vAlign w:val="center"/>
          </w:tcPr>
          <w:p w:rsidR="000E200A" w:rsidRDefault="000E200A" w:rsidP="0014577D">
            <w:pPr>
              <w:widowControl w:val="0"/>
              <w:spacing w:before="6"/>
              <w:ind w:left="102" w:right="1077"/>
              <w:rPr>
                <w:rFonts w:ascii="Calibri" w:hAnsi="Calibri"/>
                <w:b/>
                <w:sz w:val="18"/>
                <w:szCs w:val="18"/>
              </w:rPr>
            </w:pPr>
            <w:r>
              <w:rPr>
                <w:rFonts w:ascii="Calibri" w:hAnsi="Calibri"/>
                <w:b/>
                <w:sz w:val="18"/>
                <w:szCs w:val="18"/>
              </w:rPr>
              <w:t>Component 8</w:t>
            </w:r>
          </w:p>
          <w:p w:rsidR="000E200A" w:rsidRPr="00E77BB9" w:rsidRDefault="000E200A" w:rsidP="0014577D">
            <w:pPr>
              <w:widowControl w:val="0"/>
              <w:spacing w:before="6"/>
              <w:ind w:left="102" w:right="1077"/>
              <w:rPr>
                <w:rFonts w:ascii="Calibri" w:hAnsi="Calibri"/>
                <w:b/>
                <w:sz w:val="18"/>
                <w:szCs w:val="18"/>
              </w:rPr>
            </w:pPr>
            <w:r>
              <w:rPr>
                <w:rFonts w:ascii="Calibri" w:hAnsi="Calibri"/>
                <w:b/>
                <w:sz w:val="18"/>
                <w:szCs w:val="18"/>
              </w:rPr>
              <w:t>Federal, state coordination</w:t>
            </w:r>
          </w:p>
          <w:p w:rsidR="000E200A" w:rsidRPr="00E77BB9" w:rsidRDefault="000E200A" w:rsidP="0014577D">
            <w:pPr>
              <w:widowControl w:val="0"/>
              <w:spacing w:before="6"/>
              <w:ind w:left="102" w:right="1077"/>
              <w:rPr>
                <w:rFonts w:ascii="Calibri" w:hAnsi="Calibri"/>
                <w:b/>
                <w:sz w:val="18"/>
                <w:szCs w:val="18"/>
              </w:rPr>
            </w:pPr>
          </w:p>
        </w:tc>
        <w:tc>
          <w:tcPr>
            <w:tcW w:w="1350" w:type="dxa"/>
            <w:tcBorders>
              <w:top w:val="single" w:sz="5" w:space="0" w:color="000000"/>
              <w:left w:val="single" w:sz="5" w:space="0" w:color="000000"/>
              <w:bottom w:val="single" w:sz="4" w:space="0" w:color="000000"/>
              <w:right w:val="single" w:sz="5" w:space="0" w:color="000000"/>
            </w:tcBorders>
            <w:shd w:val="clear" w:color="auto" w:fill="FFFFFF" w:themeFill="background1"/>
            <w:vAlign w:val="center"/>
          </w:tcPr>
          <w:p w:rsidR="000E200A" w:rsidRPr="00E77BB9" w:rsidRDefault="000E200A" w:rsidP="0014577D">
            <w:pPr>
              <w:widowControl w:val="0"/>
              <w:spacing w:before="6"/>
              <w:ind w:left="102"/>
              <w:rPr>
                <w:rFonts w:ascii="Calibri" w:eastAsia="Calibri" w:hAnsi="Calibri" w:cs="Calibri"/>
                <w:sz w:val="18"/>
                <w:szCs w:val="18"/>
              </w:rPr>
            </w:pPr>
            <w:r>
              <w:rPr>
                <w:rFonts w:ascii="Calibri" w:hAnsi="Calibri"/>
                <w:spacing w:val="-1"/>
                <w:sz w:val="18"/>
                <w:szCs w:val="18"/>
              </w:rPr>
              <w:t>P3-IVD03</w:t>
            </w:r>
          </w:p>
        </w:tc>
        <w:tc>
          <w:tcPr>
            <w:tcW w:w="6104" w:type="dxa"/>
            <w:tcBorders>
              <w:top w:val="single" w:sz="5" w:space="0" w:color="000000"/>
              <w:left w:val="single" w:sz="5" w:space="0" w:color="000000"/>
              <w:bottom w:val="single" w:sz="4" w:space="0" w:color="000000"/>
              <w:right w:val="single" w:sz="4" w:space="0" w:color="000000"/>
            </w:tcBorders>
            <w:shd w:val="clear" w:color="auto" w:fill="FFFFFF" w:themeFill="background1"/>
            <w:vAlign w:val="center"/>
          </w:tcPr>
          <w:p w:rsidR="000E200A" w:rsidRPr="00E77BB9" w:rsidRDefault="000E200A" w:rsidP="0014577D">
            <w:pPr>
              <w:widowControl w:val="0"/>
              <w:spacing w:before="6"/>
              <w:ind w:left="102" w:right="224"/>
              <w:rPr>
                <w:rFonts w:ascii="Calibri" w:eastAsia="Calibri" w:hAnsi="Calibri" w:cs="Calibri"/>
                <w:sz w:val="18"/>
                <w:szCs w:val="18"/>
              </w:rPr>
            </w:pPr>
            <w:r w:rsidRPr="00E77BB9">
              <w:rPr>
                <w:rFonts w:ascii="Calibri" w:hAnsi="Calibri"/>
                <w:spacing w:val="-1"/>
                <w:sz w:val="18"/>
                <w:szCs w:val="18"/>
              </w:rPr>
              <w:t xml:space="preserve">School </w:t>
            </w:r>
            <w:r w:rsidRPr="007F7518">
              <w:rPr>
                <w:rFonts w:ascii="Calibri" w:hAnsi="Calibri"/>
                <w:sz w:val="18"/>
                <w:szCs w:val="18"/>
                <w:shd w:val="clear" w:color="auto" w:fill="FFFFFF" w:themeFill="background1"/>
              </w:rPr>
              <w:t>monitors</w:t>
            </w:r>
            <w:r w:rsidRPr="00E77BB9">
              <w:rPr>
                <w:rFonts w:ascii="Calibri" w:hAnsi="Calibri"/>
                <w:spacing w:val="-7"/>
                <w:sz w:val="18"/>
                <w:szCs w:val="18"/>
              </w:rPr>
              <w:t xml:space="preserve"> </w:t>
            </w:r>
            <w:r w:rsidRPr="00E77BB9">
              <w:rPr>
                <w:rFonts w:ascii="Calibri" w:hAnsi="Calibri"/>
                <w:sz w:val="18"/>
                <w:szCs w:val="18"/>
              </w:rPr>
              <w:t>progress</w:t>
            </w:r>
            <w:r w:rsidRPr="00E77BB9">
              <w:rPr>
                <w:rFonts w:ascii="Calibri" w:hAnsi="Calibri"/>
                <w:spacing w:val="-5"/>
                <w:sz w:val="18"/>
                <w:szCs w:val="18"/>
              </w:rPr>
              <w:t xml:space="preserve"> </w:t>
            </w:r>
            <w:r w:rsidRPr="00E77BB9">
              <w:rPr>
                <w:rFonts w:ascii="Calibri" w:hAnsi="Calibri"/>
                <w:sz w:val="18"/>
                <w:szCs w:val="18"/>
              </w:rPr>
              <w:t>of</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6"/>
                <w:sz w:val="18"/>
                <w:szCs w:val="18"/>
              </w:rPr>
              <w:t xml:space="preserve"> </w:t>
            </w:r>
            <w:r w:rsidRPr="00E77BB9">
              <w:rPr>
                <w:rFonts w:ascii="Calibri" w:hAnsi="Calibri"/>
                <w:spacing w:val="-1"/>
                <w:sz w:val="18"/>
                <w:szCs w:val="18"/>
              </w:rPr>
              <w:t>extended</w:t>
            </w:r>
            <w:r w:rsidRPr="00E77BB9">
              <w:rPr>
                <w:rFonts w:ascii="Calibri" w:hAnsi="Calibri"/>
                <w:spacing w:val="-6"/>
                <w:sz w:val="18"/>
                <w:szCs w:val="18"/>
              </w:rPr>
              <w:t xml:space="preserve"> </w:t>
            </w:r>
            <w:r w:rsidRPr="00E77BB9">
              <w:rPr>
                <w:rFonts w:ascii="Calibri" w:hAnsi="Calibri"/>
                <w:sz w:val="18"/>
                <w:szCs w:val="18"/>
              </w:rPr>
              <w:t>learning</w:t>
            </w:r>
            <w:r w:rsidRPr="00E77BB9">
              <w:rPr>
                <w:rFonts w:ascii="Calibri" w:hAnsi="Calibri"/>
                <w:spacing w:val="-6"/>
                <w:sz w:val="18"/>
                <w:szCs w:val="18"/>
              </w:rPr>
              <w:t xml:space="preserve"> </w:t>
            </w:r>
            <w:r w:rsidRPr="00E77BB9">
              <w:rPr>
                <w:rFonts w:ascii="Calibri" w:hAnsi="Calibri"/>
                <w:sz w:val="18"/>
                <w:szCs w:val="18"/>
              </w:rPr>
              <w:t>time</w:t>
            </w:r>
            <w:r w:rsidRPr="00E77BB9">
              <w:rPr>
                <w:rFonts w:ascii="Calibri" w:hAnsi="Calibri"/>
                <w:spacing w:val="26"/>
                <w:w w:val="99"/>
                <w:sz w:val="18"/>
                <w:szCs w:val="18"/>
              </w:rPr>
              <w:t xml:space="preserve"> </w:t>
            </w:r>
            <w:r w:rsidRPr="00E77BB9">
              <w:rPr>
                <w:rFonts w:ascii="Calibri" w:hAnsi="Calibri"/>
                <w:sz w:val="18"/>
                <w:szCs w:val="18"/>
              </w:rPr>
              <w:t>programs</w:t>
            </w:r>
            <w:r w:rsidRPr="00E77BB9">
              <w:rPr>
                <w:rFonts w:ascii="Calibri" w:hAnsi="Calibri"/>
                <w:spacing w:val="-8"/>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pacing w:val="-1"/>
                <w:sz w:val="18"/>
                <w:szCs w:val="18"/>
              </w:rPr>
              <w:t>strategies</w:t>
            </w:r>
            <w:r w:rsidRPr="00E77BB9">
              <w:rPr>
                <w:rFonts w:ascii="Calibri" w:hAnsi="Calibri"/>
                <w:spacing w:val="-8"/>
                <w:sz w:val="18"/>
                <w:szCs w:val="18"/>
              </w:rPr>
              <w:t xml:space="preserve"> </w:t>
            </w:r>
            <w:r w:rsidRPr="00E77BB9">
              <w:rPr>
                <w:rFonts w:ascii="Calibri" w:hAnsi="Calibri"/>
                <w:sz w:val="18"/>
                <w:szCs w:val="18"/>
              </w:rPr>
              <w:t>being</w:t>
            </w:r>
            <w:r w:rsidRPr="00E77BB9">
              <w:rPr>
                <w:rFonts w:ascii="Calibri" w:hAnsi="Calibri"/>
                <w:spacing w:val="-7"/>
                <w:sz w:val="18"/>
                <w:szCs w:val="18"/>
              </w:rPr>
              <w:t xml:space="preserve"> </w:t>
            </w:r>
            <w:r w:rsidRPr="00E77BB9">
              <w:rPr>
                <w:rFonts w:ascii="Calibri" w:hAnsi="Calibri"/>
                <w:spacing w:val="-1"/>
                <w:sz w:val="18"/>
                <w:szCs w:val="18"/>
              </w:rPr>
              <w:t>implemented,</w:t>
            </w:r>
            <w:r w:rsidRPr="00E77BB9">
              <w:rPr>
                <w:rFonts w:ascii="Calibri" w:hAnsi="Calibri"/>
                <w:spacing w:val="-6"/>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z w:val="18"/>
                <w:szCs w:val="18"/>
              </w:rPr>
              <w:t>uses</w:t>
            </w:r>
            <w:r w:rsidRPr="00E77BB9">
              <w:rPr>
                <w:rFonts w:ascii="Calibri" w:hAnsi="Calibri"/>
                <w:spacing w:val="-7"/>
                <w:sz w:val="18"/>
                <w:szCs w:val="18"/>
              </w:rPr>
              <w:t xml:space="preserve"> </w:t>
            </w:r>
            <w:r w:rsidRPr="00E77BB9">
              <w:rPr>
                <w:rFonts w:ascii="Calibri" w:hAnsi="Calibri"/>
                <w:sz w:val="18"/>
                <w:szCs w:val="18"/>
              </w:rPr>
              <w:t>data</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50"/>
                <w:w w:val="99"/>
                <w:sz w:val="18"/>
                <w:szCs w:val="18"/>
              </w:rPr>
              <w:t xml:space="preserve"> </w:t>
            </w:r>
            <w:r w:rsidRPr="00E77BB9">
              <w:rPr>
                <w:rFonts w:ascii="Calibri" w:hAnsi="Calibri"/>
                <w:spacing w:val="-1"/>
                <w:sz w:val="18"/>
                <w:szCs w:val="18"/>
              </w:rPr>
              <w:t>inform</w:t>
            </w:r>
            <w:r w:rsidRPr="00E77BB9">
              <w:rPr>
                <w:rFonts w:ascii="Calibri" w:hAnsi="Calibri"/>
                <w:spacing w:val="-18"/>
                <w:sz w:val="18"/>
                <w:szCs w:val="18"/>
              </w:rPr>
              <w:t xml:space="preserve"> </w:t>
            </w:r>
            <w:r w:rsidRPr="00E77BB9">
              <w:rPr>
                <w:rFonts w:ascii="Calibri" w:hAnsi="Calibri"/>
                <w:sz w:val="18"/>
                <w:szCs w:val="18"/>
              </w:rPr>
              <w:t>modifications.</w:t>
            </w:r>
          </w:p>
        </w:tc>
      </w:tr>
    </w:tbl>
    <w:p w:rsidR="000E200A" w:rsidRDefault="000E200A" w:rsidP="000E200A">
      <w:pPr>
        <w:ind w:right="294"/>
        <w:contextualSpacing/>
        <w:rPr>
          <w:rFonts w:ascii="Calibri" w:hAnsi="Calibri"/>
          <w:bCs/>
        </w:rPr>
      </w:pPr>
    </w:p>
    <w:p w:rsidR="000E200A" w:rsidRPr="002C542C" w:rsidRDefault="000E200A" w:rsidP="000E200A">
      <w:pPr>
        <w:spacing w:after="160" w:line="259" w:lineRule="auto"/>
        <w:rPr>
          <w:rFonts w:ascii="Calibri" w:hAnsi="Calibri"/>
          <w:bCs/>
        </w:rPr>
      </w:pPr>
      <w:r w:rsidRPr="00E77BB9">
        <w:rPr>
          <w:rFonts w:ascii="Calibri" w:hAnsi="Calibri"/>
          <w:bCs/>
        </w:rPr>
        <w:t xml:space="preserve">A minimum of one of the corresponding indicators for each </w:t>
      </w:r>
      <w:r>
        <w:rPr>
          <w:rFonts w:ascii="Calibri" w:hAnsi="Calibri"/>
          <w:bCs/>
        </w:rPr>
        <w:t xml:space="preserve">Targeted Assistance </w:t>
      </w:r>
      <w:r w:rsidRPr="00E77BB9">
        <w:rPr>
          <w:rFonts w:ascii="Calibri" w:hAnsi="Calibri"/>
          <w:bCs/>
        </w:rPr>
        <w:t>component must active in the comprehensive plan</w:t>
      </w:r>
      <w:r w:rsidRPr="00E77BB9">
        <w:rPr>
          <w:rFonts w:ascii="Calibri" w:hAnsi="Calibri"/>
          <w:b/>
          <w:bCs/>
        </w:rPr>
        <w:t xml:space="preserve">. </w:t>
      </w:r>
      <w:r w:rsidRPr="00E77BB9">
        <w:rPr>
          <w:rFonts w:ascii="Calibri" w:hAnsi="Calibri"/>
        </w:rPr>
        <w:t>Once an Indicator has been fully implemented and evidence has been provided, the team selects another Indicator within the corresponding</w:t>
      </w:r>
      <w:r>
        <w:rPr>
          <w:rFonts w:ascii="Calibri" w:hAnsi="Calibri"/>
        </w:rPr>
        <w:t xml:space="preserve"> Targeted Assistance</w:t>
      </w:r>
      <w:r w:rsidRPr="00E77BB9">
        <w:rPr>
          <w:rFonts w:ascii="Calibri" w:hAnsi="Calibri"/>
        </w:rPr>
        <w:t xml:space="preserve"> Component so that there is an active corresponding Indicator in the school’s plan at all times. </w:t>
      </w:r>
    </w:p>
    <w:p w:rsidR="000E200A" w:rsidRDefault="000E200A" w:rsidP="000E200A">
      <w:pPr>
        <w:ind w:left="1440" w:right="294"/>
        <w:contextualSpacing/>
        <w:rPr>
          <w:rFonts w:ascii="Calibri" w:hAnsi="Calibri"/>
        </w:rPr>
      </w:pPr>
    </w:p>
    <w:p w:rsidR="000E200A" w:rsidRDefault="000E200A" w:rsidP="000E200A">
      <w:pPr>
        <w:ind w:right="294"/>
        <w:contextualSpacing/>
        <w:rPr>
          <w:rFonts w:ascii="Calibri" w:hAnsi="Calibri"/>
        </w:rPr>
      </w:pPr>
      <w:r w:rsidRPr="00E77BB9">
        <w:rPr>
          <w:rFonts w:ascii="Calibri" w:hAnsi="Calibri"/>
        </w:rPr>
        <w:t>Indicators with an asterisk (*) are Office of Student and School Success “Expected” Indicators, and therefore must be given preference when selecting a corresponding indicator to include in the plan.</w:t>
      </w:r>
    </w:p>
    <w:p w:rsidR="000E200A" w:rsidRDefault="000E200A" w:rsidP="000E200A">
      <w:pPr>
        <w:ind w:right="294"/>
        <w:contextualSpacing/>
        <w:rPr>
          <w:rFonts w:ascii="Calibri" w:hAnsi="Calibri"/>
        </w:rPr>
      </w:pPr>
    </w:p>
    <w:p w:rsidR="000E200A" w:rsidRDefault="000E200A" w:rsidP="000E200A">
      <w:pPr>
        <w:ind w:right="294"/>
        <w:contextualSpacing/>
        <w:rPr>
          <w:rFonts w:ascii="Calibri" w:hAnsi="Calibri"/>
        </w:rPr>
      </w:pPr>
    </w:p>
    <w:p w:rsidR="000E200A" w:rsidRDefault="000E200A" w:rsidP="000E200A">
      <w:pPr>
        <w:ind w:right="294"/>
        <w:contextualSpacing/>
        <w:rPr>
          <w:rFonts w:ascii="Calibri" w:hAnsi="Calibri"/>
        </w:rPr>
      </w:pPr>
    </w:p>
    <w:p w:rsidR="000E200A" w:rsidRDefault="000E200A" w:rsidP="000E200A">
      <w:pPr>
        <w:ind w:right="294"/>
        <w:contextualSpacing/>
        <w:rPr>
          <w:rFonts w:ascii="Calibri" w:hAnsi="Calibri"/>
        </w:rPr>
      </w:pPr>
    </w:p>
    <w:p w:rsidR="000E200A" w:rsidRPr="00E77BB9" w:rsidRDefault="000E200A" w:rsidP="000E200A">
      <w:pPr>
        <w:ind w:right="294"/>
        <w:contextualSpacing/>
        <w:rPr>
          <w:rFonts w:ascii="Calibri" w:hAnsi="Calibri"/>
        </w:rPr>
      </w:pPr>
    </w:p>
    <w:p w:rsidR="000E200A" w:rsidRPr="000E200A" w:rsidRDefault="000E200A" w:rsidP="000E200A">
      <w:pPr>
        <w:spacing w:after="160" w:line="259" w:lineRule="auto"/>
        <w:jc w:val="center"/>
      </w:pPr>
      <w:r w:rsidRPr="002C542C">
        <w:rPr>
          <w:b/>
          <w:i/>
        </w:rPr>
        <w:t>O.S.S.S. Indistar® School Action Plan,</w:t>
      </w:r>
      <w:r>
        <w:rPr>
          <w:b/>
          <w:i/>
        </w:rPr>
        <w:t xml:space="preserve"> </w:t>
      </w:r>
      <w:r w:rsidRPr="002C542C">
        <w:rPr>
          <w:b/>
          <w:i/>
        </w:rPr>
        <w:t xml:space="preserve">Title 1 </w:t>
      </w:r>
      <w:r>
        <w:rPr>
          <w:b/>
          <w:i/>
        </w:rPr>
        <w:t xml:space="preserve">Targeted Assistance </w:t>
      </w:r>
      <w:r w:rsidRPr="002C542C">
        <w:rPr>
          <w:b/>
          <w:i/>
        </w:rPr>
        <w:t>Integrated Components &amp; ESEA-AYP Required Indicator Matrix for</w:t>
      </w:r>
    </w:p>
    <w:p w:rsidR="000E200A" w:rsidRPr="002C542C" w:rsidRDefault="000E200A" w:rsidP="000E200A">
      <w:pPr>
        <w:ind w:left="144"/>
        <w:jc w:val="center"/>
        <w:rPr>
          <w:b/>
          <w:i/>
        </w:rPr>
      </w:pPr>
      <w:r>
        <w:rPr>
          <w:b/>
          <w:i/>
        </w:rPr>
        <w:t>2-28-16</w:t>
      </w:r>
      <w:r w:rsidRPr="002C542C">
        <w:rPr>
          <w:b/>
          <w:i/>
        </w:rPr>
        <w:t xml:space="preserve"> Submission</w:t>
      </w:r>
    </w:p>
    <w:p w:rsidR="000E200A" w:rsidRPr="002C542C" w:rsidRDefault="000E200A" w:rsidP="000E200A">
      <w:pPr>
        <w:ind w:left="144"/>
        <w:jc w:val="center"/>
        <w:rPr>
          <w:b/>
          <w:i/>
        </w:rPr>
      </w:pPr>
      <w:r w:rsidRPr="002C542C">
        <w:rPr>
          <w:b/>
          <w:i/>
        </w:rPr>
        <w:t>Support Matrix for Coaches</w:t>
      </w:r>
    </w:p>
    <w:p w:rsidR="000E200A" w:rsidRDefault="000E200A" w:rsidP="000E200A">
      <w:pPr>
        <w:ind w:left="144"/>
        <w:jc w:val="center"/>
        <w:rPr>
          <w:b/>
          <w:color w:val="00B050"/>
        </w:rPr>
      </w:pPr>
    </w:p>
    <w:tbl>
      <w:tblPr>
        <w:tblStyle w:val="TableGrid"/>
        <w:tblW w:w="10440" w:type="dxa"/>
        <w:tblInd w:w="-635" w:type="dxa"/>
        <w:tblLook w:val="04A0" w:firstRow="1" w:lastRow="0" w:firstColumn="1" w:lastColumn="0" w:noHBand="0" w:noVBand="1"/>
      </w:tblPr>
      <w:tblGrid>
        <w:gridCol w:w="1710"/>
        <w:gridCol w:w="2160"/>
        <w:gridCol w:w="2250"/>
        <w:gridCol w:w="1997"/>
        <w:gridCol w:w="2323"/>
      </w:tblGrid>
      <w:tr w:rsidR="000E200A" w:rsidTr="0014577D">
        <w:tc>
          <w:tcPr>
            <w:tcW w:w="1044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E200A" w:rsidRPr="002C542C" w:rsidRDefault="000E200A" w:rsidP="0014577D">
            <w:pPr>
              <w:rPr>
                <w:color w:val="FFFFFF" w:themeColor="background1"/>
              </w:rPr>
            </w:pPr>
            <w:r w:rsidRPr="002C542C">
              <w:t>*Denotes OSSS Expected Indicator</w:t>
            </w:r>
          </w:p>
        </w:tc>
      </w:tr>
      <w:tr w:rsidR="000E200A" w:rsidTr="0014577D">
        <w:tc>
          <w:tcPr>
            <w:tcW w:w="171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jc w:val="center"/>
            </w:pPr>
            <w:r w:rsidRPr="002C542C">
              <w:t>Principle Focus Area</w:t>
            </w:r>
          </w:p>
        </w:tc>
        <w:tc>
          <w:tcPr>
            <w:tcW w:w="216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jc w:val="center"/>
            </w:pPr>
            <w:r w:rsidRPr="002C542C">
              <w:t>OSSS 17 Expected Indicators</w:t>
            </w:r>
          </w:p>
          <w:p w:rsidR="000E200A" w:rsidRPr="002C542C" w:rsidRDefault="000E200A" w:rsidP="0014577D">
            <w:pPr>
              <w:jc w:val="center"/>
              <w:rPr>
                <w:b/>
              </w:rPr>
            </w:pPr>
            <w:r w:rsidRPr="002C542C">
              <w:rPr>
                <w:b/>
              </w:rPr>
              <w:t>1 Active Indicator required for each Principle</w:t>
            </w:r>
          </w:p>
        </w:tc>
        <w:tc>
          <w:tcPr>
            <w:tcW w:w="225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jc w:val="center"/>
              <w:rPr>
                <w:b/>
              </w:rPr>
            </w:pPr>
            <w:r w:rsidRPr="002C542C">
              <w:t xml:space="preserve">Title 1- Targeted Assistance Checklist </w:t>
            </w:r>
          </w:p>
          <w:p w:rsidR="000E200A" w:rsidRPr="002C542C" w:rsidRDefault="000E200A" w:rsidP="0014577D">
            <w:pPr>
              <w:jc w:val="center"/>
              <w:rPr>
                <w:b/>
              </w:rPr>
            </w:pPr>
            <w:r w:rsidRPr="002C542C">
              <w:rPr>
                <w:b/>
              </w:rPr>
              <w:t>Require 1 Indicator for each component</w:t>
            </w:r>
          </w:p>
          <w:p w:rsidR="000E200A" w:rsidRPr="002C542C" w:rsidRDefault="000E200A" w:rsidP="0014577D">
            <w:pPr>
              <w:jc w:val="center"/>
            </w:pPr>
            <w:r w:rsidRPr="002C542C">
              <w:t>1, 2, 3, 4, 5, 6, 7, 8</w:t>
            </w:r>
          </w:p>
        </w:tc>
        <w:tc>
          <w:tcPr>
            <w:tcW w:w="1997" w:type="dxa"/>
            <w:tcBorders>
              <w:top w:val="single" w:sz="4" w:space="0" w:color="auto"/>
              <w:left w:val="single" w:sz="4" w:space="0" w:color="auto"/>
              <w:bottom w:val="single" w:sz="4" w:space="0" w:color="auto"/>
              <w:right w:val="thinThickSmallGap" w:sz="24" w:space="0" w:color="auto"/>
            </w:tcBorders>
            <w:hideMark/>
          </w:tcPr>
          <w:p w:rsidR="000E200A" w:rsidRPr="002C542C" w:rsidRDefault="000E200A" w:rsidP="0014577D">
            <w:r w:rsidRPr="002C542C">
              <w:t>Title I-ESEA</w:t>
            </w:r>
            <w:r>
              <w:t>-</w:t>
            </w:r>
            <w:r w:rsidRPr="002C542C">
              <w:t xml:space="preserve">AYP </w:t>
            </w:r>
          </w:p>
          <w:p w:rsidR="000E200A" w:rsidRPr="002C542C" w:rsidRDefault="000E200A" w:rsidP="0014577D">
            <w:pPr>
              <w:jc w:val="center"/>
            </w:pPr>
            <w:r>
              <w:t>SIP</w:t>
            </w:r>
            <w:r w:rsidRPr="002C542C">
              <w:t xml:space="preserve"> Checklist</w:t>
            </w:r>
          </w:p>
          <w:p w:rsidR="000E200A" w:rsidRPr="002C542C" w:rsidRDefault="000E200A" w:rsidP="0014577D">
            <w:pPr>
              <w:jc w:val="center"/>
              <w:rPr>
                <w:b/>
              </w:rPr>
            </w:pPr>
            <w:r w:rsidRPr="002C542C">
              <w:rPr>
                <w:b/>
              </w:rPr>
              <w:t>3 areas require indicators</w:t>
            </w:r>
          </w:p>
        </w:tc>
        <w:tc>
          <w:tcPr>
            <w:tcW w:w="2323" w:type="dxa"/>
            <w:tcBorders>
              <w:top w:val="single" w:sz="4" w:space="0" w:color="auto"/>
              <w:left w:val="thinThickSmallGap" w:sz="24" w:space="0" w:color="auto"/>
              <w:bottom w:val="single" w:sz="4" w:space="0" w:color="auto"/>
              <w:right w:val="single" w:sz="4" w:space="0" w:color="auto"/>
            </w:tcBorders>
            <w:hideMark/>
          </w:tcPr>
          <w:p w:rsidR="000E200A" w:rsidRPr="002C542C" w:rsidRDefault="000E200A" w:rsidP="0014577D">
            <w:pPr>
              <w:jc w:val="center"/>
              <w:rPr>
                <w:b/>
              </w:rPr>
            </w:pPr>
            <w:r w:rsidRPr="002C542C">
              <w:rPr>
                <w:b/>
              </w:rPr>
              <w:t>Minimum Indicators to Include in Schools Plan</w:t>
            </w:r>
          </w:p>
          <w:p w:rsidR="000E200A" w:rsidRPr="002C542C" w:rsidRDefault="000E200A" w:rsidP="0014577D">
            <w:pPr>
              <w:jc w:val="center"/>
            </w:pPr>
            <w:r w:rsidRPr="002C542C">
              <w:t>(Additional Indicators added as needed)</w:t>
            </w:r>
          </w:p>
        </w:tc>
      </w:tr>
      <w:tr w:rsidR="000E200A" w:rsidTr="0014577D">
        <w:tc>
          <w:tcPr>
            <w:tcW w:w="171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rPr>
                <w:b/>
              </w:rPr>
            </w:pPr>
            <w:r w:rsidRPr="002C542C">
              <w:rPr>
                <w:b/>
              </w:rPr>
              <w:t>Principle 1: Leadership</w:t>
            </w:r>
          </w:p>
        </w:tc>
        <w:tc>
          <w:tcPr>
            <w:tcW w:w="216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r w:rsidRPr="002C542C">
              <w:t>P1-IE06*</w:t>
            </w:r>
          </w:p>
        </w:tc>
        <w:tc>
          <w:tcPr>
            <w:tcW w:w="2250" w:type="dxa"/>
            <w:tcBorders>
              <w:top w:val="single" w:sz="4" w:space="0" w:color="auto"/>
              <w:left w:val="single" w:sz="4" w:space="0" w:color="auto"/>
              <w:bottom w:val="single" w:sz="4" w:space="0" w:color="auto"/>
              <w:right w:val="single" w:sz="4" w:space="0" w:color="auto"/>
            </w:tcBorders>
          </w:tcPr>
          <w:p w:rsidR="000E200A" w:rsidRPr="002C542C" w:rsidRDefault="000E200A" w:rsidP="0014577D">
            <w:pPr>
              <w:rPr>
                <w:b/>
              </w:rPr>
            </w:pPr>
            <w:r w:rsidRPr="002C542C">
              <w:rPr>
                <w:b/>
              </w:rPr>
              <w:t>Component 1</w:t>
            </w:r>
          </w:p>
          <w:p w:rsidR="000E200A" w:rsidRPr="002C542C" w:rsidRDefault="000E200A" w:rsidP="0014577D">
            <w:r w:rsidRPr="002C542C">
              <w:t>P1-ID03</w:t>
            </w:r>
          </w:p>
          <w:p w:rsidR="000E200A" w:rsidRPr="002C542C" w:rsidRDefault="000E200A" w:rsidP="0014577D">
            <w:r w:rsidRPr="002C542C">
              <w:t>P3-IVD02</w:t>
            </w:r>
          </w:p>
          <w:p w:rsidR="000E200A" w:rsidRPr="002C542C" w:rsidRDefault="000E200A" w:rsidP="0014577D">
            <w:r w:rsidRPr="002C542C">
              <w:t>P3-IVD04</w:t>
            </w:r>
          </w:p>
          <w:p w:rsidR="000E200A" w:rsidRPr="002C542C" w:rsidRDefault="000E200A" w:rsidP="0014577D"/>
          <w:p w:rsidR="000E200A" w:rsidRPr="002C542C" w:rsidRDefault="000E200A" w:rsidP="0014577D">
            <w:r w:rsidRPr="002C542C">
              <w:rPr>
                <w:b/>
              </w:rPr>
              <w:t xml:space="preserve">Component 5 </w:t>
            </w:r>
          </w:p>
          <w:p w:rsidR="000E200A" w:rsidRPr="002C542C" w:rsidRDefault="000E200A" w:rsidP="0014577D">
            <w:r w:rsidRPr="002C542C">
              <w:t>P1-IE06*</w:t>
            </w:r>
          </w:p>
          <w:p w:rsidR="000E200A" w:rsidRPr="002C542C" w:rsidRDefault="000E200A" w:rsidP="0014577D">
            <w:r w:rsidRPr="002C542C">
              <w:t>P1-IE07</w:t>
            </w:r>
          </w:p>
          <w:p w:rsidR="000E200A" w:rsidRPr="002C542C" w:rsidRDefault="000E200A" w:rsidP="0014577D">
            <w:r w:rsidRPr="002C542C">
              <w:t>P1-ID12</w:t>
            </w:r>
          </w:p>
        </w:tc>
        <w:tc>
          <w:tcPr>
            <w:tcW w:w="1997" w:type="dxa"/>
            <w:tcBorders>
              <w:top w:val="single" w:sz="4" w:space="0" w:color="auto"/>
              <w:left w:val="single" w:sz="4" w:space="0" w:color="auto"/>
              <w:bottom w:val="single" w:sz="4" w:space="0" w:color="auto"/>
              <w:right w:val="thinThickSmallGap" w:sz="24" w:space="0" w:color="auto"/>
            </w:tcBorders>
          </w:tcPr>
          <w:p w:rsidR="000E200A" w:rsidRPr="002C542C" w:rsidRDefault="000E200A" w:rsidP="0014577D"/>
        </w:tc>
        <w:tc>
          <w:tcPr>
            <w:tcW w:w="2323" w:type="dxa"/>
            <w:tcBorders>
              <w:top w:val="single" w:sz="4" w:space="0" w:color="auto"/>
              <w:left w:val="thinThickSmallGap" w:sz="24" w:space="0" w:color="auto"/>
              <w:bottom w:val="single" w:sz="4" w:space="0" w:color="auto"/>
              <w:right w:val="single" w:sz="4" w:space="0" w:color="auto"/>
            </w:tcBorders>
            <w:hideMark/>
          </w:tcPr>
          <w:p w:rsidR="000E200A" w:rsidRPr="002C542C" w:rsidRDefault="000E200A" w:rsidP="0014577D">
            <w:pPr>
              <w:rPr>
                <w:i/>
                <w:color w:val="000000" w:themeColor="text1"/>
                <w:highlight w:val="yellow"/>
              </w:rPr>
            </w:pPr>
            <w:r w:rsidRPr="002C542C">
              <w:rPr>
                <w:i/>
                <w:color w:val="000000" w:themeColor="text1"/>
                <w:highlight w:val="yellow"/>
              </w:rPr>
              <w:t>Choose 1</w:t>
            </w:r>
          </w:p>
          <w:p w:rsidR="000E200A" w:rsidRPr="002C542C" w:rsidRDefault="000E200A" w:rsidP="0014577D">
            <w:pPr>
              <w:rPr>
                <w:color w:val="000000" w:themeColor="text1"/>
              </w:rPr>
            </w:pPr>
            <w:r w:rsidRPr="002C542C">
              <w:t xml:space="preserve">P1-ID03 </w:t>
            </w:r>
          </w:p>
          <w:p w:rsidR="000E200A" w:rsidRPr="002C542C" w:rsidRDefault="000E200A" w:rsidP="0014577D">
            <w:pPr>
              <w:rPr>
                <w:color w:val="000000" w:themeColor="text1"/>
              </w:rPr>
            </w:pPr>
            <w:r w:rsidRPr="002C542C">
              <w:rPr>
                <w:color w:val="000000" w:themeColor="text1"/>
              </w:rPr>
              <w:t>P3-IVD02</w:t>
            </w:r>
          </w:p>
          <w:p w:rsidR="000E200A" w:rsidRPr="002C542C" w:rsidRDefault="000E200A" w:rsidP="0014577D">
            <w:r w:rsidRPr="002C542C">
              <w:rPr>
                <w:color w:val="000000" w:themeColor="text1"/>
              </w:rPr>
              <w:t>P3-IVD04</w:t>
            </w:r>
          </w:p>
          <w:p w:rsidR="000E200A" w:rsidRPr="002C542C" w:rsidRDefault="000E200A" w:rsidP="0014577D">
            <w:pPr>
              <w:rPr>
                <w:i/>
                <w:color w:val="000000" w:themeColor="text1"/>
              </w:rPr>
            </w:pPr>
          </w:p>
          <w:p w:rsidR="000E200A" w:rsidRPr="002C542C" w:rsidRDefault="000E200A" w:rsidP="0014577D">
            <w:pPr>
              <w:rPr>
                <w:i/>
                <w:color w:val="000000" w:themeColor="text1"/>
              </w:rPr>
            </w:pPr>
          </w:p>
          <w:p w:rsidR="000E200A" w:rsidRPr="002C542C" w:rsidRDefault="000E200A" w:rsidP="0014577D">
            <w:pPr>
              <w:rPr>
                <w:i/>
                <w:color w:val="000000" w:themeColor="text1"/>
              </w:rPr>
            </w:pPr>
            <w:r w:rsidRPr="002C542C">
              <w:rPr>
                <w:i/>
                <w:color w:val="000000" w:themeColor="text1"/>
              </w:rPr>
              <w:t>and</w:t>
            </w:r>
          </w:p>
          <w:p w:rsidR="000E200A" w:rsidRPr="002C542C" w:rsidRDefault="000E200A" w:rsidP="0014577D">
            <w:pPr>
              <w:rPr>
                <w:color w:val="000000" w:themeColor="text1"/>
                <w:highlight w:val="yellow"/>
              </w:rPr>
            </w:pPr>
            <w:r w:rsidRPr="002C542C">
              <w:rPr>
                <w:color w:val="000000" w:themeColor="text1"/>
              </w:rPr>
              <w:t>P1-IE06*</w:t>
            </w:r>
          </w:p>
        </w:tc>
      </w:tr>
      <w:tr w:rsidR="000E200A" w:rsidTr="0014577D">
        <w:tc>
          <w:tcPr>
            <w:tcW w:w="171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rPr>
                <w:b/>
              </w:rPr>
            </w:pPr>
            <w:r w:rsidRPr="002C542C">
              <w:rPr>
                <w:b/>
              </w:rPr>
              <w:t>Principle 2: Professional Development</w:t>
            </w:r>
          </w:p>
        </w:tc>
        <w:tc>
          <w:tcPr>
            <w:tcW w:w="2160" w:type="dxa"/>
            <w:tcBorders>
              <w:top w:val="single" w:sz="4" w:space="0" w:color="auto"/>
              <w:left w:val="single" w:sz="4" w:space="0" w:color="auto"/>
              <w:bottom w:val="single" w:sz="4" w:space="0" w:color="auto"/>
              <w:right w:val="single" w:sz="4" w:space="0" w:color="auto"/>
            </w:tcBorders>
          </w:tcPr>
          <w:p w:rsidR="000E200A" w:rsidRPr="002C542C" w:rsidRDefault="000E200A" w:rsidP="0014577D"/>
          <w:p w:rsidR="000E200A" w:rsidRPr="002C542C" w:rsidRDefault="000E200A" w:rsidP="0014577D">
            <w:r w:rsidRPr="002C542C">
              <w:t>P2-IF11*</w:t>
            </w:r>
          </w:p>
          <w:p w:rsidR="000E200A" w:rsidRPr="002C542C" w:rsidRDefault="000E200A" w:rsidP="0014577D">
            <w:r w:rsidRPr="002C542C">
              <w:t>P2-IF12*</w:t>
            </w:r>
          </w:p>
          <w:p w:rsidR="000E200A" w:rsidRPr="002C542C" w:rsidRDefault="000E200A" w:rsidP="0014577D">
            <w:r w:rsidRPr="002C542C">
              <w:t>P2-IF14*</w:t>
            </w:r>
          </w:p>
        </w:tc>
        <w:tc>
          <w:tcPr>
            <w:tcW w:w="2250" w:type="dxa"/>
            <w:tcBorders>
              <w:top w:val="single" w:sz="4" w:space="0" w:color="auto"/>
              <w:left w:val="single" w:sz="4" w:space="0" w:color="auto"/>
              <w:bottom w:val="single" w:sz="4" w:space="0" w:color="auto"/>
              <w:right w:val="single" w:sz="4" w:space="0" w:color="auto"/>
            </w:tcBorders>
          </w:tcPr>
          <w:p w:rsidR="000E200A" w:rsidRPr="002C542C" w:rsidRDefault="000E200A" w:rsidP="0014577D">
            <w:r w:rsidRPr="002C542C">
              <w:rPr>
                <w:b/>
              </w:rPr>
              <w:t>Component 6:</w:t>
            </w:r>
            <w:r w:rsidRPr="002C542C">
              <w:t xml:space="preserve">  </w:t>
            </w:r>
          </w:p>
          <w:p w:rsidR="000E200A" w:rsidRPr="002C542C" w:rsidRDefault="000E200A" w:rsidP="0014577D">
            <w:r w:rsidRPr="002C542C">
              <w:t>P2-IF11*</w:t>
            </w:r>
          </w:p>
          <w:p w:rsidR="000E200A" w:rsidRPr="002C542C" w:rsidRDefault="000E200A" w:rsidP="0014577D">
            <w:r w:rsidRPr="002C542C">
              <w:t>P2-IF12*</w:t>
            </w:r>
          </w:p>
          <w:p w:rsidR="000E200A" w:rsidRPr="002C542C" w:rsidRDefault="000E200A" w:rsidP="0014577D">
            <w:pPr>
              <w:rPr>
                <w:highlight w:val="yellow"/>
              </w:rPr>
            </w:pPr>
            <w:r w:rsidRPr="002C542C">
              <w:t>P2-IF14*</w:t>
            </w:r>
          </w:p>
        </w:tc>
        <w:tc>
          <w:tcPr>
            <w:tcW w:w="1997" w:type="dxa"/>
            <w:tcBorders>
              <w:top w:val="single" w:sz="4" w:space="0" w:color="auto"/>
              <w:left w:val="single" w:sz="4" w:space="0" w:color="auto"/>
              <w:bottom w:val="single" w:sz="4" w:space="0" w:color="auto"/>
              <w:right w:val="thinThickSmallGap" w:sz="24" w:space="0" w:color="auto"/>
            </w:tcBorders>
            <w:hideMark/>
          </w:tcPr>
          <w:p w:rsidR="000E200A" w:rsidRPr="002C542C" w:rsidRDefault="000E200A" w:rsidP="0014577D">
            <w:pPr>
              <w:rPr>
                <w:b/>
              </w:rPr>
            </w:pPr>
            <w:r w:rsidRPr="002C542C">
              <w:rPr>
                <w:b/>
              </w:rPr>
              <w:t>Professional Dev</w:t>
            </w:r>
          </w:p>
          <w:p w:rsidR="000E200A" w:rsidRPr="002C542C" w:rsidRDefault="000E200A" w:rsidP="0014577D">
            <w:r w:rsidRPr="002C542C">
              <w:t>P2-IF11*</w:t>
            </w:r>
          </w:p>
          <w:p w:rsidR="000E200A" w:rsidRPr="002C542C" w:rsidRDefault="000E200A" w:rsidP="0014577D">
            <w:r w:rsidRPr="002C542C">
              <w:t>P2-IF12*</w:t>
            </w:r>
          </w:p>
          <w:p w:rsidR="000E200A" w:rsidRPr="002C542C" w:rsidRDefault="000E200A" w:rsidP="0014577D">
            <w:r w:rsidRPr="002C542C">
              <w:t>P2-IF14*</w:t>
            </w:r>
          </w:p>
        </w:tc>
        <w:tc>
          <w:tcPr>
            <w:tcW w:w="2323" w:type="dxa"/>
            <w:tcBorders>
              <w:top w:val="single" w:sz="4" w:space="0" w:color="auto"/>
              <w:left w:val="thinThickSmallGap" w:sz="24" w:space="0" w:color="auto"/>
              <w:bottom w:val="single" w:sz="4" w:space="0" w:color="auto"/>
              <w:right w:val="single" w:sz="4" w:space="0" w:color="auto"/>
            </w:tcBorders>
          </w:tcPr>
          <w:p w:rsidR="000E200A" w:rsidRPr="002C542C" w:rsidRDefault="000E200A" w:rsidP="0014577D">
            <w:pPr>
              <w:rPr>
                <w:i/>
                <w:color w:val="000000" w:themeColor="text1"/>
              </w:rPr>
            </w:pPr>
            <w:r w:rsidRPr="002C542C">
              <w:rPr>
                <w:i/>
                <w:color w:val="000000" w:themeColor="text1"/>
              </w:rPr>
              <w:t>Choose 1:</w:t>
            </w:r>
          </w:p>
          <w:p w:rsidR="000E200A" w:rsidRPr="002C542C" w:rsidRDefault="000E200A" w:rsidP="0014577D">
            <w:pPr>
              <w:rPr>
                <w:color w:val="000000" w:themeColor="text1"/>
              </w:rPr>
            </w:pPr>
            <w:r w:rsidRPr="002C542C">
              <w:rPr>
                <w:color w:val="000000" w:themeColor="text1"/>
              </w:rPr>
              <w:t>P2-IF11*</w:t>
            </w:r>
          </w:p>
          <w:p w:rsidR="000E200A" w:rsidRPr="002C542C" w:rsidRDefault="000E200A" w:rsidP="0014577D">
            <w:pPr>
              <w:rPr>
                <w:color w:val="000000" w:themeColor="text1"/>
              </w:rPr>
            </w:pPr>
            <w:r w:rsidRPr="002C542C">
              <w:rPr>
                <w:color w:val="000000" w:themeColor="text1"/>
              </w:rPr>
              <w:t xml:space="preserve">P2-IF12* </w:t>
            </w:r>
          </w:p>
          <w:p w:rsidR="000E200A" w:rsidRPr="002C542C" w:rsidRDefault="000E200A" w:rsidP="0014577D">
            <w:pPr>
              <w:rPr>
                <w:color w:val="000000" w:themeColor="text1"/>
              </w:rPr>
            </w:pPr>
            <w:r w:rsidRPr="002C542C">
              <w:rPr>
                <w:color w:val="000000" w:themeColor="text1"/>
              </w:rPr>
              <w:t xml:space="preserve">P2-IF14* </w:t>
            </w:r>
          </w:p>
        </w:tc>
      </w:tr>
      <w:tr w:rsidR="000E200A" w:rsidTr="0014577D">
        <w:tc>
          <w:tcPr>
            <w:tcW w:w="171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rPr>
                <w:b/>
              </w:rPr>
            </w:pPr>
            <w:r w:rsidRPr="002C542C">
              <w:rPr>
                <w:b/>
              </w:rPr>
              <w:lastRenderedPageBreak/>
              <w:t>Principle 3:</w:t>
            </w:r>
          </w:p>
          <w:p w:rsidR="000E200A" w:rsidRPr="002C542C" w:rsidRDefault="000E200A" w:rsidP="0014577D">
            <w:pPr>
              <w:rPr>
                <w:b/>
              </w:rPr>
            </w:pPr>
            <w:r w:rsidRPr="002C542C">
              <w:rPr>
                <w:b/>
              </w:rPr>
              <w:t>Extended Learning / Collaboration</w:t>
            </w:r>
          </w:p>
        </w:tc>
        <w:tc>
          <w:tcPr>
            <w:tcW w:w="2160" w:type="dxa"/>
            <w:tcBorders>
              <w:top w:val="single" w:sz="4" w:space="0" w:color="auto"/>
              <w:left w:val="single" w:sz="4" w:space="0" w:color="auto"/>
              <w:bottom w:val="single" w:sz="4" w:space="0" w:color="auto"/>
              <w:right w:val="single" w:sz="4" w:space="0" w:color="auto"/>
            </w:tcBorders>
          </w:tcPr>
          <w:p w:rsidR="000E200A" w:rsidRPr="002C542C" w:rsidRDefault="000E200A" w:rsidP="0014577D"/>
          <w:p w:rsidR="000E200A" w:rsidRPr="002C542C" w:rsidRDefault="000E200A" w:rsidP="0014577D">
            <w:r w:rsidRPr="002C542C">
              <w:t>P3-IVD05*</w:t>
            </w:r>
          </w:p>
          <w:p w:rsidR="000E200A" w:rsidRPr="002C542C" w:rsidRDefault="000E200A" w:rsidP="0014577D">
            <w:r w:rsidRPr="002C542C">
              <w:t>P3-IVD06*</w:t>
            </w:r>
          </w:p>
        </w:tc>
        <w:tc>
          <w:tcPr>
            <w:tcW w:w="225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rPr>
                <w:b/>
              </w:rPr>
            </w:pPr>
            <w:r w:rsidRPr="002C542C">
              <w:rPr>
                <w:b/>
              </w:rPr>
              <w:t xml:space="preserve">Component 2 </w:t>
            </w:r>
          </w:p>
          <w:p w:rsidR="000E200A" w:rsidRPr="002C542C" w:rsidRDefault="000E200A" w:rsidP="0014577D">
            <w:r w:rsidRPr="002C542C">
              <w:t>P1-ID01</w:t>
            </w:r>
          </w:p>
          <w:p w:rsidR="000E200A" w:rsidRPr="002C542C" w:rsidRDefault="000E200A" w:rsidP="0014577D">
            <w:r w:rsidRPr="002C542C">
              <w:t>P3-IVD05*</w:t>
            </w:r>
          </w:p>
          <w:p w:rsidR="000E200A" w:rsidRPr="002C542C" w:rsidRDefault="000E200A" w:rsidP="0014577D">
            <w:r w:rsidRPr="002C542C">
              <w:t>P3-IVD06*</w:t>
            </w:r>
          </w:p>
          <w:p w:rsidR="000E200A" w:rsidRPr="002C542C" w:rsidRDefault="000E200A" w:rsidP="0014577D">
            <w:pPr>
              <w:rPr>
                <w:highlight w:val="yellow"/>
              </w:rPr>
            </w:pPr>
          </w:p>
          <w:p w:rsidR="000E200A" w:rsidRPr="002C542C" w:rsidRDefault="000E200A" w:rsidP="0014577D">
            <w:r w:rsidRPr="002C542C">
              <w:rPr>
                <w:b/>
              </w:rPr>
              <w:t>Component 8</w:t>
            </w:r>
            <w:r w:rsidRPr="002C542C">
              <w:t xml:space="preserve"> </w:t>
            </w:r>
          </w:p>
          <w:p w:rsidR="000E200A" w:rsidRPr="002C542C" w:rsidRDefault="000E200A" w:rsidP="0014577D">
            <w:pPr>
              <w:rPr>
                <w:highlight w:val="yellow"/>
              </w:rPr>
            </w:pPr>
            <w:r w:rsidRPr="002C542C">
              <w:t>P3-IVD03</w:t>
            </w:r>
          </w:p>
        </w:tc>
        <w:tc>
          <w:tcPr>
            <w:tcW w:w="1997" w:type="dxa"/>
            <w:tcBorders>
              <w:top w:val="single" w:sz="4" w:space="0" w:color="auto"/>
              <w:left w:val="single" w:sz="4" w:space="0" w:color="auto"/>
              <w:bottom w:val="single" w:sz="4" w:space="0" w:color="auto"/>
              <w:right w:val="thinThickSmallGap" w:sz="24" w:space="0" w:color="auto"/>
            </w:tcBorders>
            <w:hideMark/>
          </w:tcPr>
          <w:p w:rsidR="000E200A" w:rsidRPr="002C542C" w:rsidRDefault="000E200A" w:rsidP="0014577D">
            <w:pPr>
              <w:rPr>
                <w:b/>
              </w:rPr>
            </w:pPr>
            <w:r w:rsidRPr="002C542C">
              <w:rPr>
                <w:b/>
              </w:rPr>
              <w:t>Extended Learning</w:t>
            </w:r>
          </w:p>
          <w:p w:rsidR="000E200A" w:rsidRPr="002C542C" w:rsidRDefault="000E200A" w:rsidP="0014577D">
            <w:r w:rsidRPr="002C542C">
              <w:t>P3-IVD05*</w:t>
            </w:r>
          </w:p>
        </w:tc>
        <w:tc>
          <w:tcPr>
            <w:tcW w:w="2323" w:type="dxa"/>
            <w:tcBorders>
              <w:top w:val="single" w:sz="4" w:space="0" w:color="auto"/>
              <w:left w:val="thinThickSmallGap" w:sz="24" w:space="0" w:color="auto"/>
              <w:bottom w:val="single" w:sz="4" w:space="0" w:color="auto"/>
              <w:right w:val="single" w:sz="4" w:space="0" w:color="auto"/>
            </w:tcBorders>
          </w:tcPr>
          <w:p w:rsidR="000E200A" w:rsidRPr="002C542C" w:rsidRDefault="000E200A" w:rsidP="0014577D">
            <w:pPr>
              <w:rPr>
                <w:color w:val="000000" w:themeColor="text1"/>
                <w:highlight w:val="yellow"/>
              </w:rPr>
            </w:pPr>
          </w:p>
          <w:p w:rsidR="000E200A" w:rsidRPr="002C542C" w:rsidRDefault="000E200A" w:rsidP="0014577D">
            <w:pPr>
              <w:rPr>
                <w:color w:val="000000" w:themeColor="text1"/>
                <w:highlight w:val="yellow"/>
              </w:rPr>
            </w:pPr>
          </w:p>
          <w:p w:rsidR="000E200A" w:rsidRPr="002C542C" w:rsidRDefault="000E200A" w:rsidP="0014577D">
            <w:pPr>
              <w:rPr>
                <w:color w:val="000000" w:themeColor="text1"/>
              </w:rPr>
            </w:pPr>
            <w:r w:rsidRPr="002C542C">
              <w:rPr>
                <w:color w:val="000000" w:themeColor="text1"/>
              </w:rPr>
              <w:t>P3-IVD05*</w:t>
            </w:r>
          </w:p>
          <w:p w:rsidR="000E200A" w:rsidRPr="002C542C" w:rsidRDefault="000E200A" w:rsidP="0014577D">
            <w:pPr>
              <w:rPr>
                <w:color w:val="000000" w:themeColor="text1"/>
              </w:rPr>
            </w:pPr>
          </w:p>
          <w:p w:rsidR="000E200A" w:rsidRPr="002C542C" w:rsidRDefault="000E200A" w:rsidP="0014577D">
            <w:pPr>
              <w:rPr>
                <w:i/>
                <w:color w:val="000000" w:themeColor="text1"/>
              </w:rPr>
            </w:pPr>
            <w:r w:rsidRPr="002C542C">
              <w:rPr>
                <w:i/>
                <w:color w:val="000000" w:themeColor="text1"/>
              </w:rPr>
              <w:t>and</w:t>
            </w:r>
          </w:p>
          <w:p w:rsidR="000E200A" w:rsidRPr="002C542C" w:rsidRDefault="000E200A" w:rsidP="0014577D">
            <w:pPr>
              <w:rPr>
                <w:color w:val="000000" w:themeColor="text1"/>
              </w:rPr>
            </w:pPr>
          </w:p>
          <w:p w:rsidR="000E200A" w:rsidRPr="002C542C" w:rsidRDefault="000E200A" w:rsidP="0014577D">
            <w:pPr>
              <w:rPr>
                <w:color w:val="000000" w:themeColor="text1"/>
              </w:rPr>
            </w:pPr>
            <w:r w:rsidRPr="002C542C">
              <w:rPr>
                <w:color w:val="000000" w:themeColor="text1"/>
              </w:rPr>
              <w:t>P3-IVD03</w:t>
            </w:r>
          </w:p>
        </w:tc>
      </w:tr>
      <w:tr w:rsidR="000E200A" w:rsidTr="0014577D">
        <w:tc>
          <w:tcPr>
            <w:tcW w:w="171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rPr>
                <w:b/>
              </w:rPr>
            </w:pPr>
            <w:r w:rsidRPr="002C542C">
              <w:rPr>
                <w:b/>
              </w:rPr>
              <w:t>Principle 4:</w:t>
            </w:r>
          </w:p>
          <w:p w:rsidR="000E200A" w:rsidRPr="002C542C" w:rsidRDefault="000E200A" w:rsidP="0014577D">
            <w:pPr>
              <w:rPr>
                <w:b/>
              </w:rPr>
            </w:pPr>
            <w:r w:rsidRPr="002C542C">
              <w:rPr>
                <w:b/>
              </w:rPr>
              <w:t>Effective Instruction</w:t>
            </w:r>
          </w:p>
        </w:tc>
        <w:tc>
          <w:tcPr>
            <w:tcW w:w="2160" w:type="dxa"/>
            <w:tcBorders>
              <w:top w:val="single" w:sz="4" w:space="0" w:color="auto"/>
              <w:left w:val="single" w:sz="4" w:space="0" w:color="auto"/>
              <w:bottom w:val="single" w:sz="4" w:space="0" w:color="auto"/>
              <w:right w:val="single" w:sz="4" w:space="0" w:color="auto"/>
            </w:tcBorders>
          </w:tcPr>
          <w:p w:rsidR="000E200A" w:rsidRPr="002C542C" w:rsidRDefault="000E200A" w:rsidP="0014577D"/>
          <w:p w:rsidR="000E200A" w:rsidRPr="002C542C" w:rsidRDefault="000E200A" w:rsidP="0014577D">
            <w:r w:rsidRPr="002C542C">
              <w:t>P4-IIA01*</w:t>
            </w:r>
          </w:p>
          <w:p w:rsidR="000E200A" w:rsidRPr="002C542C" w:rsidRDefault="000E200A" w:rsidP="0014577D">
            <w:r w:rsidRPr="002C542C">
              <w:t>P4-IIIA07*</w:t>
            </w:r>
          </w:p>
          <w:p w:rsidR="000E200A" w:rsidRPr="002C542C" w:rsidRDefault="000E200A" w:rsidP="0014577D">
            <w:r w:rsidRPr="002C542C">
              <w:t>P4-IIA03*</w:t>
            </w:r>
          </w:p>
        </w:tc>
        <w:tc>
          <w:tcPr>
            <w:tcW w:w="225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rPr>
                <w:b/>
              </w:rPr>
            </w:pPr>
            <w:r w:rsidRPr="002C542C">
              <w:rPr>
                <w:b/>
              </w:rPr>
              <w:t>Component 3:</w:t>
            </w:r>
          </w:p>
          <w:p w:rsidR="000E200A" w:rsidRPr="002C542C" w:rsidRDefault="000E200A" w:rsidP="0014577D">
            <w:r w:rsidRPr="002C542C">
              <w:t>P4-IIA03*</w:t>
            </w:r>
          </w:p>
          <w:p w:rsidR="000E200A" w:rsidRPr="002C542C" w:rsidRDefault="000E200A" w:rsidP="0014577D">
            <w:r w:rsidRPr="002C542C">
              <w:t>P4-IIIA07*</w:t>
            </w:r>
          </w:p>
        </w:tc>
        <w:tc>
          <w:tcPr>
            <w:tcW w:w="1997" w:type="dxa"/>
            <w:tcBorders>
              <w:top w:val="single" w:sz="4" w:space="0" w:color="auto"/>
              <w:left w:val="single" w:sz="4" w:space="0" w:color="auto"/>
              <w:bottom w:val="single" w:sz="4" w:space="0" w:color="auto"/>
              <w:right w:val="thinThickSmallGap" w:sz="24" w:space="0" w:color="auto"/>
            </w:tcBorders>
          </w:tcPr>
          <w:p w:rsidR="000E200A" w:rsidRPr="002C542C" w:rsidRDefault="000E200A" w:rsidP="0014577D"/>
        </w:tc>
        <w:tc>
          <w:tcPr>
            <w:tcW w:w="2323" w:type="dxa"/>
            <w:tcBorders>
              <w:top w:val="single" w:sz="4" w:space="0" w:color="auto"/>
              <w:left w:val="thinThickSmallGap" w:sz="24" w:space="0" w:color="auto"/>
              <w:bottom w:val="single" w:sz="4" w:space="0" w:color="auto"/>
              <w:right w:val="single" w:sz="4" w:space="0" w:color="auto"/>
            </w:tcBorders>
          </w:tcPr>
          <w:p w:rsidR="000E200A" w:rsidRPr="002C542C" w:rsidRDefault="000E200A" w:rsidP="0014577D">
            <w:pPr>
              <w:rPr>
                <w:i/>
                <w:color w:val="000000" w:themeColor="text1"/>
              </w:rPr>
            </w:pPr>
            <w:r w:rsidRPr="002C542C">
              <w:rPr>
                <w:i/>
                <w:color w:val="000000" w:themeColor="text1"/>
              </w:rPr>
              <w:t>Choose 1</w:t>
            </w:r>
          </w:p>
          <w:p w:rsidR="000E200A" w:rsidRPr="002C542C" w:rsidRDefault="000E200A" w:rsidP="0014577D">
            <w:pPr>
              <w:rPr>
                <w:color w:val="000000" w:themeColor="text1"/>
              </w:rPr>
            </w:pPr>
            <w:r w:rsidRPr="002C542C">
              <w:rPr>
                <w:color w:val="000000" w:themeColor="text1"/>
              </w:rPr>
              <w:t>P4-IIA03*</w:t>
            </w:r>
          </w:p>
          <w:p w:rsidR="000E200A" w:rsidRPr="002C542C" w:rsidRDefault="000E200A" w:rsidP="0014577D">
            <w:pPr>
              <w:rPr>
                <w:color w:val="000000" w:themeColor="text1"/>
              </w:rPr>
            </w:pPr>
            <w:r w:rsidRPr="002C542C">
              <w:rPr>
                <w:color w:val="000000" w:themeColor="text1"/>
              </w:rPr>
              <w:t xml:space="preserve">P4-IIIA07* </w:t>
            </w:r>
          </w:p>
          <w:p w:rsidR="000E200A" w:rsidRPr="002C542C" w:rsidRDefault="000E200A" w:rsidP="0014577D">
            <w:pPr>
              <w:rPr>
                <w:color w:val="000000" w:themeColor="text1"/>
              </w:rPr>
            </w:pPr>
          </w:p>
        </w:tc>
      </w:tr>
      <w:tr w:rsidR="000E200A" w:rsidTr="0014577D">
        <w:tc>
          <w:tcPr>
            <w:tcW w:w="171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rPr>
                <w:b/>
              </w:rPr>
            </w:pPr>
            <w:r w:rsidRPr="002C542C">
              <w:rPr>
                <w:b/>
              </w:rPr>
              <w:t>Principle 5: Data – Assessment and Analysis</w:t>
            </w:r>
          </w:p>
        </w:tc>
        <w:tc>
          <w:tcPr>
            <w:tcW w:w="216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r w:rsidRPr="002C542C">
              <w:t>P5-IID08*</w:t>
            </w:r>
          </w:p>
          <w:p w:rsidR="000E200A" w:rsidRPr="002C542C" w:rsidRDefault="000E200A" w:rsidP="0014577D">
            <w:r w:rsidRPr="002C542C">
              <w:t>P5-IID12*</w:t>
            </w:r>
          </w:p>
        </w:tc>
        <w:tc>
          <w:tcPr>
            <w:tcW w:w="2250" w:type="dxa"/>
            <w:tcBorders>
              <w:top w:val="single" w:sz="4" w:space="0" w:color="auto"/>
              <w:left w:val="single" w:sz="4" w:space="0" w:color="auto"/>
              <w:bottom w:val="single" w:sz="4" w:space="0" w:color="auto"/>
              <w:right w:val="single" w:sz="4" w:space="0" w:color="auto"/>
            </w:tcBorders>
          </w:tcPr>
          <w:p w:rsidR="000E200A" w:rsidRPr="002C542C" w:rsidRDefault="000E200A" w:rsidP="0014577D">
            <w:pPr>
              <w:rPr>
                <w:b/>
              </w:rPr>
            </w:pPr>
            <w:r w:rsidRPr="002C542C">
              <w:rPr>
                <w:b/>
              </w:rPr>
              <w:t>Component 4:</w:t>
            </w:r>
          </w:p>
          <w:p w:rsidR="000E200A" w:rsidRPr="002C542C" w:rsidRDefault="000E200A" w:rsidP="0014577D">
            <w:r w:rsidRPr="002C542C">
              <w:t>P5-IID07</w:t>
            </w:r>
          </w:p>
          <w:p w:rsidR="000E200A" w:rsidRPr="002C542C" w:rsidRDefault="000E200A" w:rsidP="0014577D">
            <w:r w:rsidRPr="002C542C">
              <w:t>P5-IIDO8*</w:t>
            </w:r>
          </w:p>
          <w:p w:rsidR="000E200A" w:rsidRPr="002C542C" w:rsidRDefault="000E200A" w:rsidP="0014577D">
            <w:r w:rsidRPr="002C542C">
              <w:t>P5-IIID12*</w:t>
            </w:r>
          </w:p>
        </w:tc>
        <w:tc>
          <w:tcPr>
            <w:tcW w:w="1997" w:type="dxa"/>
            <w:tcBorders>
              <w:top w:val="single" w:sz="4" w:space="0" w:color="auto"/>
              <w:left w:val="single" w:sz="4" w:space="0" w:color="auto"/>
              <w:bottom w:val="single" w:sz="4" w:space="0" w:color="auto"/>
              <w:right w:val="thinThickSmallGap" w:sz="24" w:space="0" w:color="auto"/>
            </w:tcBorders>
          </w:tcPr>
          <w:p w:rsidR="000E200A" w:rsidRPr="002C542C" w:rsidRDefault="000E200A" w:rsidP="0014577D"/>
        </w:tc>
        <w:tc>
          <w:tcPr>
            <w:tcW w:w="2323" w:type="dxa"/>
            <w:tcBorders>
              <w:top w:val="single" w:sz="4" w:space="0" w:color="auto"/>
              <w:left w:val="thinThickSmallGap" w:sz="24" w:space="0" w:color="auto"/>
              <w:bottom w:val="single" w:sz="4" w:space="0" w:color="auto"/>
              <w:right w:val="single" w:sz="4" w:space="0" w:color="auto"/>
            </w:tcBorders>
            <w:hideMark/>
          </w:tcPr>
          <w:p w:rsidR="000E200A" w:rsidRPr="002C542C" w:rsidRDefault="000E200A" w:rsidP="0014577D">
            <w:pPr>
              <w:rPr>
                <w:i/>
                <w:color w:val="000000" w:themeColor="text1"/>
              </w:rPr>
            </w:pPr>
            <w:r w:rsidRPr="002C542C">
              <w:rPr>
                <w:i/>
                <w:color w:val="000000" w:themeColor="text1"/>
              </w:rPr>
              <w:t>Choose 1</w:t>
            </w:r>
          </w:p>
          <w:p w:rsidR="000E200A" w:rsidRPr="002C542C" w:rsidRDefault="000E200A" w:rsidP="0014577D">
            <w:pPr>
              <w:rPr>
                <w:color w:val="000000" w:themeColor="text1"/>
              </w:rPr>
            </w:pPr>
            <w:r w:rsidRPr="002C542C">
              <w:rPr>
                <w:color w:val="000000" w:themeColor="text1"/>
              </w:rPr>
              <w:t xml:space="preserve">P5-IID08* or </w:t>
            </w:r>
          </w:p>
          <w:p w:rsidR="000E200A" w:rsidRPr="002C542C" w:rsidRDefault="000E200A" w:rsidP="0014577D">
            <w:pPr>
              <w:rPr>
                <w:color w:val="000000" w:themeColor="text1"/>
              </w:rPr>
            </w:pPr>
            <w:r w:rsidRPr="002C542C">
              <w:rPr>
                <w:color w:val="000000" w:themeColor="text1"/>
              </w:rPr>
              <w:t xml:space="preserve">P5-IID12* </w:t>
            </w:r>
          </w:p>
          <w:p w:rsidR="000E200A" w:rsidRPr="002C542C" w:rsidRDefault="000E200A" w:rsidP="0014577D">
            <w:pPr>
              <w:rPr>
                <w:color w:val="000000" w:themeColor="text1"/>
              </w:rPr>
            </w:pPr>
          </w:p>
        </w:tc>
      </w:tr>
      <w:tr w:rsidR="000E200A" w:rsidTr="0014577D">
        <w:trPr>
          <w:trHeight w:val="1052"/>
        </w:trPr>
        <w:tc>
          <w:tcPr>
            <w:tcW w:w="171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rPr>
                <w:b/>
              </w:rPr>
            </w:pPr>
            <w:r w:rsidRPr="002C542C">
              <w:rPr>
                <w:b/>
              </w:rPr>
              <w:t>Principle 6: Safe and Supportive Environment</w:t>
            </w:r>
          </w:p>
        </w:tc>
        <w:tc>
          <w:tcPr>
            <w:tcW w:w="216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r w:rsidRPr="002C542C">
              <w:t>P6-IIIC13*</w:t>
            </w:r>
          </w:p>
          <w:p w:rsidR="000E200A" w:rsidRPr="002C542C" w:rsidRDefault="000E200A" w:rsidP="0014577D">
            <w:r w:rsidRPr="002C542C">
              <w:t>P6-IIIC16*</w:t>
            </w:r>
          </w:p>
        </w:tc>
        <w:tc>
          <w:tcPr>
            <w:tcW w:w="2250" w:type="dxa"/>
            <w:tcBorders>
              <w:top w:val="single" w:sz="4" w:space="0" w:color="auto"/>
              <w:left w:val="single" w:sz="4" w:space="0" w:color="auto"/>
              <w:bottom w:val="single" w:sz="4" w:space="0" w:color="auto"/>
              <w:right w:val="single" w:sz="4" w:space="0" w:color="auto"/>
            </w:tcBorders>
          </w:tcPr>
          <w:p w:rsidR="000E200A" w:rsidRPr="002C542C" w:rsidRDefault="000E200A" w:rsidP="0014577D">
            <w:pPr>
              <w:rPr>
                <w:highlight w:val="yellow"/>
              </w:rPr>
            </w:pPr>
          </w:p>
        </w:tc>
        <w:tc>
          <w:tcPr>
            <w:tcW w:w="1997" w:type="dxa"/>
            <w:tcBorders>
              <w:top w:val="single" w:sz="4" w:space="0" w:color="auto"/>
              <w:left w:val="single" w:sz="4" w:space="0" w:color="auto"/>
              <w:bottom w:val="single" w:sz="4" w:space="0" w:color="auto"/>
              <w:right w:val="thinThickSmallGap" w:sz="24" w:space="0" w:color="auto"/>
            </w:tcBorders>
          </w:tcPr>
          <w:p w:rsidR="000E200A" w:rsidRPr="002C542C" w:rsidRDefault="000E200A" w:rsidP="0014577D"/>
        </w:tc>
        <w:tc>
          <w:tcPr>
            <w:tcW w:w="2323" w:type="dxa"/>
            <w:tcBorders>
              <w:top w:val="single" w:sz="4" w:space="0" w:color="auto"/>
              <w:left w:val="thinThickSmallGap" w:sz="24" w:space="0" w:color="auto"/>
              <w:bottom w:val="single" w:sz="4" w:space="0" w:color="auto"/>
              <w:right w:val="single" w:sz="4" w:space="0" w:color="auto"/>
            </w:tcBorders>
            <w:hideMark/>
          </w:tcPr>
          <w:p w:rsidR="000E200A" w:rsidRPr="002C542C" w:rsidRDefault="000E200A" w:rsidP="0014577D">
            <w:pPr>
              <w:rPr>
                <w:i/>
                <w:color w:val="000000" w:themeColor="text1"/>
              </w:rPr>
            </w:pPr>
            <w:r w:rsidRPr="002C542C">
              <w:rPr>
                <w:i/>
                <w:color w:val="000000" w:themeColor="text1"/>
              </w:rPr>
              <w:t>Choose 1</w:t>
            </w:r>
          </w:p>
          <w:p w:rsidR="000E200A" w:rsidRPr="002C542C" w:rsidRDefault="000E200A" w:rsidP="0014577D">
            <w:r w:rsidRPr="002C542C">
              <w:t>P6-IIIC13*</w:t>
            </w:r>
          </w:p>
          <w:p w:rsidR="000E200A" w:rsidRPr="002C542C" w:rsidRDefault="000E200A" w:rsidP="0014577D">
            <w:pPr>
              <w:rPr>
                <w:i/>
                <w:color w:val="000000" w:themeColor="text1"/>
                <w:highlight w:val="yellow"/>
              </w:rPr>
            </w:pPr>
            <w:r w:rsidRPr="002C542C">
              <w:t>P6-IIIC16*</w:t>
            </w:r>
          </w:p>
        </w:tc>
      </w:tr>
      <w:tr w:rsidR="000E200A" w:rsidTr="0014577D">
        <w:tc>
          <w:tcPr>
            <w:tcW w:w="171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rPr>
                <w:b/>
              </w:rPr>
            </w:pPr>
            <w:r w:rsidRPr="002C542C">
              <w:rPr>
                <w:b/>
              </w:rPr>
              <w:t>Principle 7: Increase Parent Involvement</w:t>
            </w:r>
          </w:p>
        </w:tc>
        <w:tc>
          <w:tcPr>
            <w:tcW w:w="2160" w:type="dxa"/>
            <w:tcBorders>
              <w:top w:val="single" w:sz="4" w:space="0" w:color="auto"/>
              <w:left w:val="single" w:sz="4" w:space="0" w:color="auto"/>
              <w:bottom w:val="single" w:sz="4" w:space="0" w:color="auto"/>
              <w:right w:val="single" w:sz="4" w:space="0" w:color="auto"/>
            </w:tcBorders>
          </w:tcPr>
          <w:p w:rsidR="000E200A" w:rsidRPr="002C542C" w:rsidRDefault="000E200A" w:rsidP="0014577D"/>
          <w:p w:rsidR="000E200A" w:rsidRPr="002C542C" w:rsidRDefault="000E200A" w:rsidP="0014577D">
            <w:r w:rsidRPr="002C542C">
              <w:t>P7-IVA01*</w:t>
            </w:r>
          </w:p>
          <w:p w:rsidR="000E200A" w:rsidRPr="002C542C" w:rsidRDefault="000E200A" w:rsidP="0014577D">
            <w:r w:rsidRPr="002C542C">
              <w:t>P7-IVA02*</w:t>
            </w:r>
          </w:p>
          <w:p w:rsidR="000E200A" w:rsidRPr="002C542C" w:rsidRDefault="000E200A" w:rsidP="0014577D">
            <w:r w:rsidRPr="002C542C">
              <w:t>P7-IVA04*</w:t>
            </w:r>
          </w:p>
          <w:p w:rsidR="000E200A" w:rsidRPr="002C542C" w:rsidRDefault="000E200A" w:rsidP="0014577D">
            <w:r w:rsidRPr="002C542C">
              <w:t>P7-IVA13*</w:t>
            </w:r>
          </w:p>
        </w:tc>
        <w:tc>
          <w:tcPr>
            <w:tcW w:w="2250" w:type="dxa"/>
            <w:tcBorders>
              <w:top w:val="single" w:sz="4" w:space="0" w:color="auto"/>
              <w:left w:val="single" w:sz="4" w:space="0" w:color="auto"/>
              <w:bottom w:val="single" w:sz="4" w:space="0" w:color="auto"/>
              <w:right w:val="single" w:sz="4" w:space="0" w:color="auto"/>
            </w:tcBorders>
            <w:hideMark/>
          </w:tcPr>
          <w:p w:rsidR="000E200A" w:rsidRPr="002C542C" w:rsidRDefault="000E200A" w:rsidP="0014577D">
            <w:pPr>
              <w:rPr>
                <w:b/>
              </w:rPr>
            </w:pPr>
            <w:r w:rsidRPr="002C542C">
              <w:rPr>
                <w:b/>
              </w:rPr>
              <w:t>Component 7:</w:t>
            </w:r>
          </w:p>
          <w:p w:rsidR="000E200A" w:rsidRPr="002C542C" w:rsidRDefault="000E200A" w:rsidP="0014577D">
            <w:r w:rsidRPr="002C542C">
              <w:t>P7-IVA01*</w:t>
            </w:r>
          </w:p>
          <w:p w:rsidR="000E200A" w:rsidRPr="002C542C" w:rsidRDefault="000E200A" w:rsidP="0014577D">
            <w:r w:rsidRPr="002C542C">
              <w:t>P7-IVA02*</w:t>
            </w:r>
          </w:p>
          <w:p w:rsidR="000E200A" w:rsidRPr="002C542C" w:rsidRDefault="000E200A" w:rsidP="0014577D">
            <w:pPr>
              <w:rPr>
                <w:highlight w:val="yellow"/>
              </w:rPr>
            </w:pPr>
            <w:r w:rsidRPr="002C542C">
              <w:t>P7-IVA04*</w:t>
            </w:r>
          </w:p>
        </w:tc>
        <w:tc>
          <w:tcPr>
            <w:tcW w:w="1997" w:type="dxa"/>
            <w:tcBorders>
              <w:top w:val="single" w:sz="4" w:space="0" w:color="auto"/>
              <w:left w:val="single" w:sz="4" w:space="0" w:color="auto"/>
              <w:bottom w:val="single" w:sz="4" w:space="0" w:color="auto"/>
              <w:right w:val="thinThickSmallGap" w:sz="24" w:space="0" w:color="auto"/>
            </w:tcBorders>
            <w:hideMark/>
          </w:tcPr>
          <w:p w:rsidR="000E200A" w:rsidRPr="002C542C" w:rsidRDefault="000E200A" w:rsidP="0014577D">
            <w:pPr>
              <w:rPr>
                <w:b/>
              </w:rPr>
            </w:pPr>
            <w:r w:rsidRPr="002C542C">
              <w:rPr>
                <w:b/>
              </w:rPr>
              <w:t xml:space="preserve">Parent Involvement </w:t>
            </w:r>
          </w:p>
          <w:p w:rsidR="000E200A" w:rsidRPr="002C542C" w:rsidRDefault="000E200A" w:rsidP="0014577D">
            <w:r w:rsidRPr="002C542C">
              <w:t>3/3 Required:</w:t>
            </w:r>
          </w:p>
          <w:p w:rsidR="000E200A" w:rsidRPr="002C542C" w:rsidRDefault="000E200A" w:rsidP="0014577D">
            <w:r w:rsidRPr="002C542C">
              <w:t>P7-IVA02*</w:t>
            </w:r>
          </w:p>
          <w:p w:rsidR="000E200A" w:rsidRPr="002C542C" w:rsidRDefault="000E200A" w:rsidP="0014577D">
            <w:r w:rsidRPr="002C542C">
              <w:t>P7-IVA04*</w:t>
            </w:r>
          </w:p>
          <w:p w:rsidR="000E200A" w:rsidRPr="002C542C" w:rsidRDefault="000E200A" w:rsidP="0014577D">
            <w:r w:rsidRPr="002C542C">
              <w:t>P7-IVA13*</w:t>
            </w:r>
          </w:p>
        </w:tc>
        <w:tc>
          <w:tcPr>
            <w:tcW w:w="2323" w:type="dxa"/>
            <w:tcBorders>
              <w:top w:val="single" w:sz="4" w:space="0" w:color="auto"/>
              <w:left w:val="thinThickSmallGap" w:sz="24" w:space="0" w:color="auto"/>
              <w:bottom w:val="single" w:sz="4" w:space="0" w:color="auto"/>
              <w:right w:val="single" w:sz="4" w:space="0" w:color="auto"/>
            </w:tcBorders>
          </w:tcPr>
          <w:p w:rsidR="000E200A" w:rsidRPr="002C542C" w:rsidRDefault="000E200A" w:rsidP="0014577D">
            <w:pPr>
              <w:rPr>
                <w:color w:val="000000" w:themeColor="text1"/>
              </w:rPr>
            </w:pPr>
          </w:p>
          <w:p w:rsidR="000E200A" w:rsidRPr="002C542C" w:rsidRDefault="000E200A" w:rsidP="0014577D">
            <w:pPr>
              <w:rPr>
                <w:i/>
                <w:color w:val="000000" w:themeColor="text1"/>
              </w:rPr>
            </w:pPr>
            <w:r w:rsidRPr="002C542C">
              <w:rPr>
                <w:i/>
                <w:color w:val="000000" w:themeColor="text1"/>
              </w:rPr>
              <w:t>All three</w:t>
            </w:r>
          </w:p>
          <w:p w:rsidR="000E200A" w:rsidRPr="002C542C" w:rsidRDefault="000E200A" w:rsidP="0014577D">
            <w:pPr>
              <w:rPr>
                <w:color w:val="000000" w:themeColor="text1"/>
              </w:rPr>
            </w:pPr>
          </w:p>
          <w:p w:rsidR="000E200A" w:rsidRPr="002C542C" w:rsidRDefault="000E200A" w:rsidP="0014577D">
            <w:pPr>
              <w:rPr>
                <w:color w:val="000000" w:themeColor="text1"/>
              </w:rPr>
            </w:pPr>
            <w:r w:rsidRPr="002C542C">
              <w:rPr>
                <w:color w:val="000000" w:themeColor="text1"/>
              </w:rPr>
              <w:t>P7-IVA02*</w:t>
            </w:r>
          </w:p>
          <w:p w:rsidR="000E200A" w:rsidRPr="002C542C" w:rsidRDefault="000E200A" w:rsidP="0014577D">
            <w:pPr>
              <w:rPr>
                <w:color w:val="000000" w:themeColor="text1"/>
              </w:rPr>
            </w:pPr>
            <w:r w:rsidRPr="002C542C">
              <w:rPr>
                <w:color w:val="000000" w:themeColor="text1"/>
              </w:rPr>
              <w:t>P7-IVA04*</w:t>
            </w:r>
          </w:p>
          <w:p w:rsidR="000E200A" w:rsidRPr="002C542C" w:rsidRDefault="000E200A" w:rsidP="0014577D">
            <w:pPr>
              <w:rPr>
                <w:color w:val="000000" w:themeColor="text1"/>
                <w:highlight w:val="yellow"/>
              </w:rPr>
            </w:pPr>
            <w:r w:rsidRPr="002C542C">
              <w:rPr>
                <w:color w:val="000000" w:themeColor="text1"/>
              </w:rPr>
              <w:t>P7-IVA13*</w:t>
            </w:r>
          </w:p>
        </w:tc>
      </w:tr>
    </w:tbl>
    <w:p w:rsidR="000E200A" w:rsidRDefault="000E200A" w:rsidP="000E200A"/>
    <w:p w:rsidR="00DD53C6" w:rsidRPr="00BB4A82" w:rsidRDefault="00DD53C6" w:rsidP="00DD53C6">
      <w:pPr>
        <w:rPr>
          <w:sz w:val="24"/>
          <w:szCs w:val="24"/>
        </w:rPr>
      </w:pPr>
      <w:r w:rsidRPr="00BB4A82">
        <w:rPr>
          <w:noProof/>
          <w:sz w:val="24"/>
          <w:szCs w:val="24"/>
        </w:rPr>
        <mc:AlternateContent>
          <mc:Choice Requires="wps">
            <w:drawing>
              <wp:anchor distT="0" distB="0" distL="114300" distR="114300" simplePos="0" relativeHeight="251659264" behindDoc="0" locked="0" layoutInCell="1" allowOverlap="1" wp14:anchorId="0B1F3DAA" wp14:editId="488D4D64">
                <wp:simplePos x="0" y="0"/>
                <wp:positionH relativeFrom="margin">
                  <wp:align>center</wp:align>
                </wp:positionH>
                <wp:positionV relativeFrom="paragraph">
                  <wp:posOffset>4880610</wp:posOffset>
                </wp:positionV>
                <wp:extent cx="6788150" cy="7683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788150" cy="76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3800" w:type="dxa"/>
                              <w:tblCellMar>
                                <w:left w:w="0" w:type="dxa"/>
                                <w:right w:w="0" w:type="dxa"/>
                              </w:tblCellMar>
                              <w:tblLook w:val="0420" w:firstRow="1" w:lastRow="0" w:firstColumn="0" w:lastColumn="0" w:noHBand="0" w:noVBand="1"/>
                            </w:tblPr>
                            <w:tblGrid>
                              <w:gridCol w:w="2420"/>
                              <w:gridCol w:w="11380"/>
                            </w:tblGrid>
                            <w:tr w:rsidR="00DD53C6" w:rsidRPr="00E727D0" w:rsidTr="00A37891">
                              <w:trPr>
                                <w:trHeight w:val="672"/>
                              </w:trPr>
                              <w:tc>
                                <w:tcPr>
                                  <w:tcW w:w="2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53C6" w:rsidRPr="00E727D0" w:rsidRDefault="00DD53C6" w:rsidP="00E727D0">
                                  <w:pPr>
                                    <w:rPr>
                                      <w:rFonts w:ascii="Garamond" w:hAnsi="Garamond"/>
                                      <w:sz w:val="32"/>
                                      <w:szCs w:val="32"/>
                                    </w:rPr>
                                  </w:pPr>
                                  <w:r>
                                    <w:rPr>
                                      <w:rFonts w:ascii="Garamond" w:hAnsi="Garamond"/>
                                      <w:b/>
                                      <w:bCs/>
                                      <w:sz w:val="32"/>
                                      <w:szCs w:val="32"/>
                                    </w:rPr>
                                    <w:t>May 30, 2015</w:t>
                                  </w:r>
                                </w:p>
                              </w:tc>
                              <w:tc>
                                <w:tcPr>
                                  <w:tcW w:w="113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53C6" w:rsidRPr="00E727D0" w:rsidRDefault="00DD53C6" w:rsidP="00E727D0">
                                  <w:pPr>
                                    <w:rPr>
                                      <w:rFonts w:ascii="Garamond" w:hAnsi="Garamond"/>
                                      <w:sz w:val="32"/>
                                      <w:szCs w:val="32"/>
                                    </w:rPr>
                                  </w:pPr>
                                  <w:r w:rsidRPr="00E727D0">
                                    <w:rPr>
                                      <w:rFonts w:ascii="Garamond" w:hAnsi="Garamond"/>
                                      <w:sz w:val="32"/>
                                      <w:szCs w:val="32"/>
                                    </w:rPr>
                                    <w:t>-Sch</w:t>
                                  </w:r>
                                  <w:r>
                                    <w:rPr>
                                      <w:rFonts w:ascii="Garamond" w:hAnsi="Garamond"/>
                                      <w:sz w:val="32"/>
                                      <w:szCs w:val="32"/>
                                    </w:rPr>
                                    <w:t>ool End-of-Year Plan submitted i</w:t>
                                  </w:r>
                                  <w:r w:rsidRPr="00E727D0">
                                    <w:rPr>
                                      <w:rFonts w:ascii="Garamond" w:hAnsi="Garamond"/>
                                      <w:sz w:val="32"/>
                                      <w:szCs w:val="32"/>
                                    </w:rPr>
                                    <w:t>n Indistar</w:t>
                                  </w:r>
                                </w:p>
                                <w:p w:rsidR="00DD53C6" w:rsidRPr="00E727D0" w:rsidRDefault="00DD53C6" w:rsidP="00E727D0">
                                  <w:pPr>
                                    <w:rPr>
                                      <w:rFonts w:ascii="Garamond" w:hAnsi="Garamond"/>
                                      <w:sz w:val="32"/>
                                      <w:szCs w:val="32"/>
                                    </w:rPr>
                                  </w:pPr>
                                  <w:r>
                                    <w:rPr>
                                      <w:rFonts w:ascii="Garamond" w:hAnsi="Garamond"/>
                                      <w:sz w:val="32"/>
                                      <w:szCs w:val="32"/>
                                    </w:rPr>
                                    <w:t>-District Plan submitted i</w:t>
                                  </w:r>
                                  <w:r w:rsidRPr="00E727D0">
                                    <w:rPr>
                                      <w:rFonts w:ascii="Garamond" w:hAnsi="Garamond"/>
                                      <w:sz w:val="32"/>
                                      <w:szCs w:val="32"/>
                                    </w:rPr>
                                    <w:t>n Indistar</w:t>
                                  </w:r>
                                </w:p>
                              </w:tc>
                            </w:tr>
                            <w:tr w:rsidR="00DD53C6" w:rsidRPr="00E727D0" w:rsidTr="00386BB5">
                              <w:trPr>
                                <w:trHeight w:val="1104"/>
                              </w:trPr>
                              <w:tc>
                                <w:tcPr>
                                  <w:tcW w:w="2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D53C6" w:rsidRPr="00E727D0" w:rsidRDefault="00DD53C6" w:rsidP="00E727D0"/>
                              </w:tc>
                              <w:tc>
                                <w:tcPr>
                                  <w:tcW w:w="113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D53C6" w:rsidRPr="00E727D0" w:rsidRDefault="00DD53C6" w:rsidP="00E727D0"/>
                              </w:tc>
                            </w:tr>
                          </w:tbl>
                          <w:p w:rsidR="00DD53C6" w:rsidRDefault="00DD53C6" w:rsidP="00DD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F3DAA" id="_x0000_t202" coordsize="21600,21600" o:spt="202" path="m,l,21600r21600,l21600,xe">
                <v:stroke joinstyle="miter"/>
                <v:path gradientshapeok="t" o:connecttype="rect"/>
              </v:shapetype>
              <v:shape id="Text Box 3" o:spid="_x0000_s1026" type="#_x0000_t202" style="position:absolute;margin-left:0;margin-top:384.3pt;width:534.5pt;height:6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" fillcolor="white [3201]" strokeweight=".5pt">
                <v:textbox>
                  <w:txbxContent>
                    <w:tbl>
                      <w:tblPr>
                        <w:tblW w:w="13800" w:type="dxa"/>
                        <w:tblCellMar>
                          <w:left w:w="0" w:type="dxa"/>
                          <w:right w:w="0" w:type="dxa"/>
                        </w:tblCellMar>
                        <w:tblLook w:val="0420" w:firstRow="1" w:lastRow="0" w:firstColumn="0" w:lastColumn="0" w:noHBand="0" w:noVBand="1"/>
                      </w:tblPr>
                      <w:tblGrid>
                        <w:gridCol w:w="2420"/>
                        <w:gridCol w:w="11380"/>
                      </w:tblGrid>
                      <w:tr w:rsidR="00DD53C6" w:rsidRPr="00E727D0" w:rsidTr="00A37891">
                        <w:trPr>
                          <w:trHeight w:val="672"/>
                        </w:trPr>
                        <w:tc>
                          <w:tcPr>
                            <w:tcW w:w="2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53C6" w:rsidRPr="00E727D0" w:rsidRDefault="00DD53C6" w:rsidP="00E727D0">
                            <w:pPr>
                              <w:rPr>
                                <w:rFonts w:ascii="Garamond" w:hAnsi="Garamond"/>
                                <w:sz w:val="32"/>
                                <w:szCs w:val="32"/>
                              </w:rPr>
                            </w:pPr>
                            <w:r>
                              <w:rPr>
                                <w:rFonts w:ascii="Garamond" w:hAnsi="Garamond"/>
                                <w:b/>
                                <w:bCs/>
                                <w:sz w:val="32"/>
                                <w:szCs w:val="32"/>
                              </w:rPr>
                              <w:t>May 30, 2015</w:t>
                            </w:r>
                          </w:p>
                        </w:tc>
                        <w:tc>
                          <w:tcPr>
                            <w:tcW w:w="113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53C6" w:rsidRPr="00E727D0" w:rsidRDefault="00DD53C6" w:rsidP="00E727D0">
                            <w:pPr>
                              <w:rPr>
                                <w:rFonts w:ascii="Garamond" w:hAnsi="Garamond"/>
                                <w:sz w:val="32"/>
                                <w:szCs w:val="32"/>
                              </w:rPr>
                            </w:pPr>
                            <w:r w:rsidRPr="00E727D0">
                              <w:rPr>
                                <w:rFonts w:ascii="Garamond" w:hAnsi="Garamond"/>
                                <w:sz w:val="32"/>
                                <w:szCs w:val="32"/>
                              </w:rPr>
                              <w:t>-Sch</w:t>
                            </w:r>
                            <w:r>
                              <w:rPr>
                                <w:rFonts w:ascii="Garamond" w:hAnsi="Garamond"/>
                                <w:sz w:val="32"/>
                                <w:szCs w:val="32"/>
                              </w:rPr>
                              <w:t>ool End-of-Year Plan submitted i</w:t>
                            </w:r>
                            <w:r w:rsidRPr="00E727D0">
                              <w:rPr>
                                <w:rFonts w:ascii="Garamond" w:hAnsi="Garamond"/>
                                <w:sz w:val="32"/>
                                <w:szCs w:val="32"/>
                              </w:rPr>
                              <w:t>n Indistar</w:t>
                            </w:r>
                          </w:p>
                          <w:p w:rsidR="00DD53C6" w:rsidRPr="00E727D0" w:rsidRDefault="00DD53C6" w:rsidP="00E727D0">
                            <w:pPr>
                              <w:rPr>
                                <w:rFonts w:ascii="Garamond" w:hAnsi="Garamond"/>
                                <w:sz w:val="32"/>
                                <w:szCs w:val="32"/>
                              </w:rPr>
                            </w:pPr>
                            <w:r>
                              <w:rPr>
                                <w:rFonts w:ascii="Garamond" w:hAnsi="Garamond"/>
                                <w:sz w:val="32"/>
                                <w:szCs w:val="32"/>
                              </w:rPr>
                              <w:t>-District Plan submitted i</w:t>
                            </w:r>
                            <w:r w:rsidRPr="00E727D0">
                              <w:rPr>
                                <w:rFonts w:ascii="Garamond" w:hAnsi="Garamond"/>
                                <w:sz w:val="32"/>
                                <w:szCs w:val="32"/>
                              </w:rPr>
                              <w:t>n Indistar</w:t>
                            </w:r>
                          </w:p>
                        </w:tc>
                      </w:tr>
                      <w:tr w:rsidR="00DD53C6" w:rsidRPr="00E727D0" w:rsidTr="00386BB5">
                        <w:trPr>
                          <w:trHeight w:val="1104"/>
                        </w:trPr>
                        <w:tc>
                          <w:tcPr>
                            <w:tcW w:w="2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D53C6" w:rsidRPr="00E727D0" w:rsidRDefault="00DD53C6" w:rsidP="00E727D0"/>
                        </w:tc>
                        <w:tc>
                          <w:tcPr>
                            <w:tcW w:w="113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D53C6" w:rsidRPr="00E727D0" w:rsidRDefault="00DD53C6" w:rsidP="00E727D0"/>
                        </w:tc>
                      </w:tr>
                    </w:tbl>
                    <w:p w:rsidR="00DD53C6" w:rsidRDefault="00DD53C6" w:rsidP="00DD53C6"/>
                  </w:txbxContent>
                </v:textbox>
                <w10:wrap anchorx="margin"/>
              </v:shape>
            </w:pict>
          </mc:Fallback>
        </mc:AlternateContent>
      </w:r>
    </w:p>
    <w:p w:rsidR="00DB18F4" w:rsidRPr="00741F8E" w:rsidRDefault="00DB18F4" w:rsidP="00E243F5">
      <w:pPr>
        <w:jc w:val="center"/>
        <w:rPr>
          <w:sz w:val="24"/>
          <w:szCs w:val="24"/>
        </w:rPr>
      </w:pPr>
    </w:p>
    <w:p w:rsidR="00F4566A" w:rsidRPr="00741F8E" w:rsidRDefault="00F4566A">
      <w:pPr>
        <w:rPr>
          <w:rFonts w:cs="Times New Roman"/>
          <w:b/>
          <w:bCs/>
          <w:iCs/>
        </w:rPr>
      </w:pPr>
    </w:p>
    <w:sectPr w:rsidR="00F4566A" w:rsidRPr="00741F8E" w:rsidSect="00F456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542E"/>
    <w:multiLevelType w:val="hybridMultilevel"/>
    <w:tmpl w:val="4A86536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213D98"/>
    <w:multiLevelType w:val="multilevel"/>
    <w:tmpl w:val="1DC69C50"/>
    <w:lvl w:ilvl="0">
      <w:start w:val="1"/>
      <w:numFmt w:val="decimal"/>
      <w:lvlText w:val="%1."/>
      <w:lvlJc w:val="left"/>
      <w:pPr>
        <w:tabs>
          <w:tab w:val="num" w:pos="360"/>
        </w:tabs>
        <w:ind w:left="360" w:hanging="360"/>
      </w:pPr>
      <w:rPr>
        <w:rFonts w:asciiTheme="minorHAnsi" w:eastAsiaTheme="minorHAnsi" w:hAnsiTheme="minorHAnsi" w:cstheme="minorBidi"/>
        <w:b/>
        <w:color w:val="FF0000"/>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rPr>
        <w:b/>
        <w:i/>
        <w:color w:val="FF000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1DB3111"/>
    <w:multiLevelType w:val="hybridMultilevel"/>
    <w:tmpl w:val="4E36F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6AE337B"/>
    <w:multiLevelType w:val="hybridMultilevel"/>
    <w:tmpl w:val="74FC5E7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BE4BCB"/>
    <w:multiLevelType w:val="hybridMultilevel"/>
    <w:tmpl w:val="247C0CA8"/>
    <w:lvl w:ilvl="0" w:tplc="CA6E9566">
      <w:start w:val="2"/>
      <w:numFmt w:val="decimal"/>
      <w:lvlText w:val="%1."/>
      <w:lvlJc w:val="left"/>
      <w:pPr>
        <w:ind w:left="450" w:hanging="360"/>
      </w:pPr>
      <w:rPr>
        <w:b/>
        <w:color w:val="FF000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1B233EC7"/>
    <w:multiLevelType w:val="hybridMultilevel"/>
    <w:tmpl w:val="3A4E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C0425"/>
    <w:multiLevelType w:val="multilevel"/>
    <w:tmpl w:val="7E260E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2FC135C1"/>
    <w:multiLevelType w:val="hybridMultilevel"/>
    <w:tmpl w:val="BD1C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B0009"/>
    <w:multiLevelType w:val="multilevel"/>
    <w:tmpl w:val="6776A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3A54E7"/>
    <w:multiLevelType w:val="hybridMultilevel"/>
    <w:tmpl w:val="B664CEE0"/>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0" w15:restartNumberingAfterBreak="0">
    <w:nsid w:val="3B22432A"/>
    <w:multiLevelType w:val="hybridMultilevel"/>
    <w:tmpl w:val="3864A3F6"/>
    <w:lvl w:ilvl="0" w:tplc="C7520F3E">
      <w:start w:val="4"/>
      <w:numFmt w:val="decimal"/>
      <w:lvlText w:val="%1."/>
      <w:lvlJc w:val="left"/>
      <w:pPr>
        <w:ind w:left="720" w:hanging="360"/>
      </w:pPr>
      <w:rPr>
        <w:b/>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C921E1"/>
    <w:multiLevelType w:val="hybridMultilevel"/>
    <w:tmpl w:val="378A2BEE"/>
    <w:lvl w:ilvl="0" w:tplc="D2B63156">
      <w:start w:val="1"/>
      <w:numFmt w:val="decimal"/>
      <w:lvlText w:val="%1."/>
      <w:lvlJc w:val="left"/>
      <w:pPr>
        <w:ind w:left="720" w:hanging="360"/>
      </w:pPr>
      <w:rPr>
        <w:b/>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7065C2"/>
    <w:multiLevelType w:val="hybridMultilevel"/>
    <w:tmpl w:val="7EC82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BDF68EB"/>
    <w:multiLevelType w:val="hybridMultilevel"/>
    <w:tmpl w:val="B0204C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E064594"/>
    <w:multiLevelType w:val="hybridMultilevel"/>
    <w:tmpl w:val="1F4C2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AA21B55"/>
    <w:multiLevelType w:val="hybridMultilevel"/>
    <w:tmpl w:val="9C9C919E"/>
    <w:lvl w:ilvl="0" w:tplc="CCAA48B4">
      <w:start w:val="3"/>
      <w:numFmt w:val="decimal"/>
      <w:lvlText w:val="%1."/>
      <w:lvlJc w:val="left"/>
      <w:pPr>
        <w:ind w:left="720" w:hanging="360"/>
      </w:pPr>
      <w:rPr>
        <w:b/>
        <w:i/>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3214DF"/>
    <w:multiLevelType w:val="hybridMultilevel"/>
    <w:tmpl w:val="B12212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0DF6C33"/>
    <w:multiLevelType w:val="hybridMultilevel"/>
    <w:tmpl w:val="5A7258D2"/>
    <w:lvl w:ilvl="0" w:tplc="D736CD00">
      <w:start w:val="1"/>
      <w:numFmt w:val="decimal"/>
      <w:lvlText w:val="%1."/>
      <w:lvlJc w:val="left"/>
      <w:pPr>
        <w:ind w:left="360" w:hanging="360"/>
      </w:pPr>
      <w:rPr>
        <w:rFonts w:asciiTheme="minorHAnsi" w:eastAsiaTheme="minorHAnsi" w:hAnsiTheme="minorHAnsi" w:cstheme="minorBidi"/>
        <w:b/>
        <w:i w:val="0"/>
        <w:color w:val="FF0000"/>
      </w:rPr>
    </w:lvl>
    <w:lvl w:ilvl="1" w:tplc="DBE8E104">
      <w:start w:val="1"/>
      <w:numFmt w:val="lowerLetter"/>
      <w:lvlText w:val="%2."/>
      <w:lvlJc w:val="left"/>
      <w:pPr>
        <w:ind w:left="1080" w:hanging="360"/>
      </w:pPr>
      <w:rPr>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0A1BE6"/>
    <w:multiLevelType w:val="hybridMultilevel"/>
    <w:tmpl w:val="E7B0D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AD34A99"/>
    <w:multiLevelType w:val="hybridMultilevel"/>
    <w:tmpl w:val="C7DCE34A"/>
    <w:lvl w:ilvl="0" w:tplc="0409000F">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14"/>
  </w:num>
  <w:num w:numId="14">
    <w:abstractNumId w:val="2"/>
  </w:num>
  <w:num w:numId="15">
    <w:abstractNumId w:val="6"/>
  </w:num>
  <w:num w:numId="16">
    <w:abstractNumId w:val="9"/>
  </w:num>
  <w:num w:numId="17">
    <w:abstractNumId w:val="2"/>
  </w:num>
  <w:num w:numId="18">
    <w:abstractNumId w:val="0"/>
  </w:num>
  <w:num w:numId="19">
    <w:abstractNumId w:val="5"/>
  </w:num>
  <w:num w:numId="20">
    <w:abstractNumId w:val="17"/>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2C"/>
    <w:rsid w:val="000E200A"/>
    <w:rsid w:val="001320FD"/>
    <w:rsid w:val="001627B0"/>
    <w:rsid w:val="00185CA2"/>
    <w:rsid w:val="001C58C3"/>
    <w:rsid w:val="001D0FDE"/>
    <w:rsid w:val="001E6604"/>
    <w:rsid w:val="001F1BCA"/>
    <w:rsid w:val="001F7EF9"/>
    <w:rsid w:val="0026218A"/>
    <w:rsid w:val="002B2743"/>
    <w:rsid w:val="002B5308"/>
    <w:rsid w:val="002D45E1"/>
    <w:rsid w:val="0031243B"/>
    <w:rsid w:val="0038348E"/>
    <w:rsid w:val="00421CA8"/>
    <w:rsid w:val="0045032F"/>
    <w:rsid w:val="004531F3"/>
    <w:rsid w:val="004B1503"/>
    <w:rsid w:val="004E2DE3"/>
    <w:rsid w:val="005574C6"/>
    <w:rsid w:val="00590366"/>
    <w:rsid w:val="00594567"/>
    <w:rsid w:val="005A0FA5"/>
    <w:rsid w:val="005A157C"/>
    <w:rsid w:val="005F5A3D"/>
    <w:rsid w:val="00604C91"/>
    <w:rsid w:val="00644835"/>
    <w:rsid w:val="00693B2C"/>
    <w:rsid w:val="00741F8E"/>
    <w:rsid w:val="009229C5"/>
    <w:rsid w:val="009C0FC5"/>
    <w:rsid w:val="009C1BE5"/>
    <w:rsid w:val="00A05CBF"/>
    <w:rsid w:val="00A1624F"/>
    <w:rsid w:val="00A41B28"/>
    <w:rsid w:val="00A576A2"/>
    <w:rsid w:val="00A602EE"/>
    <w:rsid w:val="00A85148"/>
    <w:rsid w:val="00A90BAB"/>
    <w:rsid w:val="00A91855"/>
    <w:rsid w:val="00AC0514"/>
    <w:rsid w:val="00AD6546"/>
    <w:rsid w:val="00AF62F4"/>
    <w:rsid w:val="00B039C0"/>
    <w:rsid w:val="00B117A3"/>
    <w:rsid w:val="00BA3DF7"/>
    <w:rsid w:val="00BE6F99"/>
    <w:rsid w:val="00C91FBA"/>
    <w:rsid w:val="00D202E9"/>
    <w:rsid w:val="00D654BE"/>
    <w:rsid w:val="00DB18F4"/>
    <w:rsid w:val="00DD3567"/>
    <w:rsid w:val="00DD53C6"/>
    <w:rsid w:val="00E064CA"/>
    <w:rsid w:val="00E17429"/>
    <w:rsid w:val="00E243F5"/>
    <w:rsid w:val="00E65A38"/>
    <w:rsid w:val="00EA0CA8"/>
    <w:rsid w:val="00EE21B8"/>
    <w:rsid w:val="00F4566A"/>
    <w:rsid w:val="00F75F61"/>
    <w:rsid w:val="00FB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B8FA0-CE6C-417C-802E-E7603816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2C"/>
    <w:rPr>
      <w:color w:val="0000FF"/>
      <w:u w:val="single"/>
    </w:rPr>
  </w:style>
  <w:style w:type="paragraph" w:styleId="PlainText">
    <w:name w:val="Plain Text"/>
    <w:basedOn w:val="Normal"/>
    <w:link w:val="PlainTextChar"/>
    <w:uiPriority w:val="99"/>
    <w:semiHidden/>
    <w:unhideWhenUsed/>
    <w:rsid w:val="00693B2C"/>
    <w:rPr>
      <w:rFonts w:ascii="Calibri" w:hAnsi="Calibri" w:cs="Times New Roman"/>
    </w:rPr>
  </w:style>
  <w:style w:type="character" w:customStyle="1" w:styleId="PlainTextChar">
    <w:name w:val="Plain Text Char"/>
    <w:basedOn w:val="DefaultParagraphFont"/>
    <w:link w:val="PlainText"/>
    <w:uiPriority w:val="99"/>
    <w:semiHidden/>
    <w:rsid w:val="00693B2C"/>
    <w:rPr>
      <w:rFonts w:ascii="Calibri" w:hAnsi="Calibri" w:cs="Times New Roman"/>
    </w:rPr>
  </w:style>
  <w:style w:type="paragraph" w:styleId="NoSpacing">
    <w:name w:val="No Spacing"/>
    <w:basedOn w:val="Normal"/>
    <w:uiPriority w:val="1"/>
    <w:qFormat/>
    <w:rsid w:val="00693B2C"/>
    <w:rPr>
      <w:rFonts w:ascii="Calibri" w:hAnsi="Calibri" w:cs="Times New Roman"/>
    </w:rPr>
  </w:style>
  <w:style w:type="paragraph" w:styleId="ListParagraph">
    <w:name w:val="List Paragraph"/>
    <w:basedOn w:val="Normal"/>
    <w:uiPriority w:val="34"/>
    <w:qFormat/>
    <w:rsid w:val="00693B2C"/>
    <w:pPr>
      <w:ind w:left="720"/>
    </w:pPr>
    <w:rPr>
      <w:rFonts w:ascii="Calibri" w:hAnsi="Calibri" w:cs="Times New Roman"/>
    </w:rPr>
  </w:style>
  <w:style w:type="character" w:styleId="Emphasis">
    <w:name w:val="Emphasis"/>
    <w:basedOn w:val="DefaultParagraphFont"/>
    <w:uiPriority w:val="20"/>
    <w:qFormat/>
    <w:rsid w:val="00693B2C"/>
    <w:rPr>
      <w:i/>
      <w:iCs/>
    </w:rPr>
  </w:style>
  <w:style w:type="character" w:customStyle="1" w:styleId="headerfaq">
    <w:name w:val="headerfaq"/>
    <w:basedOn w:val="DefaultParagraphFont"/>
    <w:rsid w:val="00A576A2"/>
  </w:style>
  <w:style w:type="table" w:styleId="TableGrid">
    <w:name w:val="Table Grid"/>
    <w:basedOn w:val="TableNormal"/>
    <w:uiPriority w:val="39"/>
    <w:rsid w:val="00D20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18F4"/>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D0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DE"/>
    <w:rPr>
      <w:rFonts w:ascii="Segoe UI" w:hAnsi="Segoe UI" w:cs="Segoe UI"/>
      <w:sz w:val="18"/>
      <w:szCs w:val="18"/>
    </w:rPr>
  </w:style>
  <w:style w:type="character" w:styleId="FollowedHyperlink">
    <w:name w:val="FollowedHyperlink"/>
    <w:basedOn w:val="DefaultParagraphFont"/>
    <w:uiPriority w:val="99"/>
    <w:semiHidden/>
    <w:unhideWhenUsed/>
    <w:rsid w:val="00EA0C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3198">
      <w:bodyDiv w:val="1"/>
      <w:marLeft w:val="0"/>
      <w:marRight w:val="0"/>
      <w:marTop w:val="0"/>
      <w:marBottom w:val="0"/>
      <w:divBdr>
        <w:top w:val="none" w:sz="0" w:space="0" w:color="auto"/>
        <w:left w:val="none" w:sz="0" w:space="0" w:color="auto"/>
        <w:bottom w:val="none" w:sz="0" w:space="0" w:color="auto"/>
        <w:right w:val="none" w:sz="0" w:space="0" w:color="auto"/>
      </w:divBdr>
    </w:div>
    <w:div w:id="1756048941">
      <w:bodyDiv w:val="1"/>
      <w:marLeft w:val="0"/>
      <w:marRight w:val="0"/>
      <w:marTop w:val="0"/>
      <w:marBottom w:val="0"/>
      <w:divBdr>
        <w:top w:val="none" w:sz="0" w:space="0" w:color="auto"/>
        <w:left w:val="none" w:sz="0" w:space="0" w:color="auto"/>
        <w:bottom w:val="none" w:sz="0" w:space="0" w:color="auto"/>
        <w:right w:val="none" w:sz="0" w:space="0" w:color="auto"/>
      </w:divBdr>
    </w:div>
    <w:div w:id="1767458137">
      <w:bodyDiv w:val="1"/>
      <w:marLeft w:val="0"/>
      <w:marRight w:val="0"/>
      <w:marTop w:val="0"/>
      <w:marBottom w:val="0"/>
      <w:divBdr>
        <w:top w:val="none" w:sz="0" w:space="0" w:color="auto"/>
        <w:left w:val="none" w:sz="0" w:space="0" w:color="auto"/>
        <w:bottom w:val="none" w:sz="0" w:space="0" w:color="auto"/>
        <w:right w:val="none" w:sz="0" w:space="0" w:color="auto"/>
      </w:divBdr>
    </w:div>
    <w:div w:id="1998529538">
      <w:bodyDiv w:val="1"/>
      <w:marLeft w:val="0"/>
      <w:marRight w:val="0"/>
      <w:marTop w:val="0"/>
      <w:marBottom w:val="0"/>
      <w:divBdr>
        <w:top w:val="none" w:sz="0" w:space="0" w:color="auto"/>
        <w:left w:val="none" w:sz="0" w:space="0" w:color="auto"/>
        <w:bottom w:val="none" w:sz="0" w:space="0" w:color="auto"/>
        <w:right w:val="none" w:sz="0" w:space="0" w:color="auto"/>
      </w:divBdr>
    </w:div>
    <w:div w:id="20356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tudentAndSchoolSuccess/pubdocs/OSPIAction-PlanningHandbook.pdf" TargetMode="External"/><Relationship Id="rId13" Type="http://schemas.openxmlformats.org/officeDocument/2006/relationships/hyperlink" Target="mailto:nate.marciochi@k12.wa.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istar.org/app/FTC.aspx?n=ESEA-AYPChecklist&amp;t=S&amp;sd=5720" TargetMode="External"/><Relationship Id="rId12" Type="http://schemas.openxmlformats.org/officeDocument/2006/relationships/hyperlink" Target="mailto:larry.fazzari@k12.w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distar.org/app/FTC.aspx?n=UploadReq&amp;t=D&amp;sd=2346" TargetMode="External"/><Relationship Id="rId1" Type="http://schemas.openxmlformats.org/officeDocument/2006/relationships/numbering" Target="numbering.xml"/><Relationship Id="rId6" Type="http://schemas.openxmlformats.org/officeDocument/2006/relationships/hyperlink" Target="http://www.k12.wa.us/StudentAndSchoolSuccess/pubdocs/OSPIAction-PlanningHandbook.pdf" TargetMode="External"/><Relationship Id="rId11" Type="http://schemas.openxmlformats.org/officeDocument/2006/relationships/hyperlink" Target="http://www.indistar.org/app/DashboardDocs/Integrating%20District%20ESEA-AYP%20Plans_12-11-14.docx" TargetMode="External"/><Relationship Id="rId5" Type="http://schemas.openxmlformats.org/officeDocument/2006/relationships/hyperlink" Target="http://www.indistar.org/app/FTC.aspx?n=SPlanReq2&amp;t=S&amp;sd=5720" TargetMode="External"/><Relationship Id="rId15" Type="http://schemas.openxmlformats.org/officeDocument/2006/relationships/hyperlink" Target="http://www.k12.wa.us/StudentAndSchoolSuccess/ActionPlanHandbook.aspx" TargetMode="External"/><Relationship Id="rId10" Type="http://schemas.openxmlformats.org/officeDocument/2006/relationships/hyperlink" Target="http://www.indistar.org/app/FTC.aspx?n=UploadReq&amp;t=D&amp;sd=2346" TargetMode="External"/><Relationship Id="rId4" Type="http://schemas.openxmlformats.org/officeDocument/2006/relationships/webSettings" Target="webSettings.xml"/><Relationship Id="rId9" Type="http://schemas.openxmlformats.org/officeDocument/2006/relationships/hyperlink" Target="http://www.k12.wa.us/StudentAndSchoolSuccess/pubdocs/OSPIAction-PlanningHandbook-District.pdf" TargetMode="External"/><Relationship Id="rId14" Type="http://schemas.openxmlformats.org/officeDocument/2006/relationships/hyperlink" Target="mailto:paul.wieneke@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Cohn</dc:creator>
  <cp:lastModifiedBy>Paul Wieneke</cp:lastModifiedBy>
  <cp:revision>11</cp:revision>
  <cp:lastPrinted>2015-01-30T16:09:00Z</cp:lastPrinted>
  <dcterms:created xsi:type="dcterms:W3CDTF">2016-01-08T22:21:00Z</dcterms:created>
  <dcterms:modified xsi:type="dcterms:W3CDTF">2016-01-25T18:20:00Z</dcterms:modified>
</cp:coreProperties>
</file>