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860F" w14:textId="77777777" w:rsidR="00231759" w:rsidRPr="004836EE" w:rsidRDefault="00231759" w:rsidP="00231759">
      <w:pPr>
        <w:jc w:val="center"/>
        <w:rPr>
          <w:b/>
          <w:sz w:val="32"/>
          <w:szCs w:val="32"/>
        </w:rPr>
      </w:pPr>
      <w:r w:rsidRPr="004836EE">
        <w:rPr>
          <w:b/>
          <w:sz w:val="32"/>
          <w:szCs w:val="32"/>
        </w:rPr>
        <w:t>Instructional Services Implementation Log</w:t>
      </w:r>
    </w:p>
    <w:p w14:paraId="5ABFCE8E" w14:textId="77777777" w:rsidR="00231759" w:rsidRDefault="00231759" w:rsidP="00231759">
      <w:pPr>
        <w:rPr>
          <w:b/>
        </w:rPr>
      </w:pPr>
    </w:p>
    <w:p w14:paraId="0B640703" w14:textId="7C024BD0" w:rsidR="00231759" w:rsidRPr="00231759" w:rsidRDefault="00231759" w:rsidP="00770415">
      <w:pPr>
        <w:tabs>
          <w:tab w:val="left" w:pos="9360"/>
        </w:tabs>
      </w:pPr>
      <w:r w:rsidRPr="00231759">
        <w:rPr>
          <w:b/>
        </w:rPr>
        <w:t>Name of Instructional Service:</w:t>
      </w:r>
      <w:r w:rsidR="00770415">
        <w:t xml:space="preserve"> Technical Assistance</w:t>
      </w:r>
      <w:r w:rsidR="00AA3560">
        <w:t>, -</w:t>
      </w:r>
      <w:r w:rsidR="00770415">
        <w:t xml:space="preserve"> </w:t>
      </w:r>
      <w:r>
        <w:t xml:space="preserve">Coaching Cycle </w:t>
      </w:r>
      <w:r w:rsidR="00770415">
        <w:t xml:space="preserve">– Collaborative planning </w:t>
      </w:r>
      <w:r w:rsidR="00770415">
        <w:rPr>
          <w:rFonts w:ascii="Wingdings" w:hAnsi="Wingdings"/>
        </w:rPr>
        <w:t></w:t>
      </w:r>
      <w:r w:rsidR="00770415">
        <w:t xml:space="preserve">   Classroom Demo </w:t>
      </w:r>
      <w:r w:rsidR="00770415">
        <w:rPr>
          <w:rFonts w:ascii="Wingdings" w:hAnsi="Wingdings"/>
        </w:rPr>
        <w:t></w:t>
      </w:r>
      <w:r w:rsidR="00770415">
        <w:t xml:space="preserve">  Debrief</w:t>
      </w:r>
      <w:r w:rsidRPr="00231759">
        <w:rPr>
          <w:noProof/>
        </w:rPr>
        <w:drawing>
          <wp:inline distT="0" distB="0" distL="0" distR="0" wp14:anchorId="780B251D" wp14:editId="5E9BC0D2">
            <wp:extent cx="5774055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592"/>
        <w:gridCol w:w="3707"/>
        <w:gridCol w:w="3648"/>
        <w:gridCol w:w="3669"/>
      </w:tblGrid>
      <w:tr w:rsidR="00231759" w:rsidRPr="00231759" w14:paraId="7EC86D73" w14:textId="77777777" w:rsidTr="00231759">
        <w:tc>
          <w:tcPr>
            <w:tcW w:w="1229" w:type="pct"/>
            <w:tcBorders>
              <w:top w:val="single" w:sz="56" w:space="0" w:color="404040"/>
              <w:left w:val="single" w:sz="8" w:space="0" w:color="212121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DC75F" w14:textId="77777777" w:rsidR="00231759" w:rsidRPr="00231759" w:rsidRDefault="00231759" w:rsidP="00231759">
            <w:r w:rsidRPr="00231759">
              <w:t>Designation (Priority or Focus)</w:t>
            </w:r>
          </w:p>
        </w:tc>
        <w:tc>
          <w:tcPr>
            <w:tcW w:w="1268" w:type="pct"/>
            <w:tcBorders>
              <w:top w:val="single" w:sz="56" w:space="0" w:color="404040"/>
              <w:left w:val="single" w:sz="8" w:space="0" w:color="6D6D6D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653B6" w14:textId="3F3BE07F" w:rsidR="00231759" w:rsidRPr="00231759" w:rsidRDefault="00231759" w:rsidP="00231759"/>
        </w:tc>
        <w:tc>
          <w:tcPr>
            <w:tcW w:w="1248" w:type="pct"/>
            <w:tcBorders>
              <w:top w:val="single" w:sz="56" w:space="0" w:color="404040"/>
              <w:left w:val="single" w:sz="8" w:space="0" w:color="6D6D6D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662E7" w14:textId="77777777" w:rsidR="00231759" w:rsidRPr="00231759" w:rsidRDefault="00231759" w:rsidP="00231759">
            <w:r w:rsidRPr="00231759">
              <w:t>Date(s)</w:t>
            </w:r>
          </w:p>
        </w:tc>
        <w:tc>
          <w:tcPr>
            <w:tcW w:w="1255" w:type="pct"/>
            <w:tcBorders>
              <w:top w:val="single" w:sz="56" w:space="0" w:color="404040"/>
              <w:left w:val="single" w:sz="8" w:space="0" w:color="6D6D6D"/>
              <w:bottom w:val="single" w:sz="8" w:space="0" w:color="212121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D266F" w14:textId="2928C12B" w:rsidR="00231759" w:rsidRPr="00231759" w:rsidRDefault="00231759" w:rsidP="00231759"/>
        </w:tc>
      </w:tr>
      <w:tr w:rsidR="00231759" w:rsidRPr="00231759" w14:paraId="740FEDCB" w14:textId="77777777" w:rsidTr="00231759">
        <w:tc>
          <w:tcPr>
            <w:tcW w:w="2497" w:type="pct"/>
            <w:gridSpan w:val="2"/>
            <w:tcBorders>
              <w:top w:val="single" w:sz="56" w:space="0" w:color="404040"/>
              <w:left w:val="single" w:sz="8" w:space="0" w:color="1F1F1F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BE204" w14:textId="77777777" w:rsidR="00231759" w:rsidRPr="00231759" w:rsidRDefault="00231759" w:rsidP="00231759">
            <w:r w:rsidRPr="00231759">
              <w:t>Student and School Success Instructional Coach(s):</w:t>
            </w:r>
          </w:p>
        </w:tc>
        <w:tc>
          <w:tcPr>
            <w:tcW w:w="2503" w:type="pct"/>
            <w:gridSpan w:val="2"/>
            <w:tcBorders>
              <w:top w:val="single" w:sz="56" w:space="0" w:color="404040"/>
              <w:left w:val="single" w:sz="8" w:space="0" w:color="6D6D6D"/>
              <w:bottom w:val="single" w:sz="8" w:space="0" w:color="6D6D6D"/>
              <w:right w:val="single" w:sz="8" w:space="0" w:color="1F1F1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A9C6D" w14:textId="1B876790" w:rsidR="00231759" w:rsidRPr="00231759" w:rsidRDefault="00231759" w:rsidP="00231759"/>
        </w:tc>
      </w:tr>
      <w:tr w:rsidR="00231759" w:rsidRPr="00231759" w14:paraId="4347A656" w14:textId="77777777" w:rsidTr="00231759">
        <w:tblPrEx>
          <w:tblBorders>
            <w:top w:val="none" w:sz="0" w:space="0" w:color="auto"/>
          </w:tblBorders>
        </w:tblPrEx>
        <w:tc>
          <w:tcPr>
            <w:tcW w:w="2497" w:type="pct"/>
            <w:gridSpan w:val="2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269AD" w14:textId="77777777" w:rsidR="00231759" w:rsidRPr="00231759" w:rsidRDefault="00231759" w:rsidP="00231759">
            <w:r w:rsidRPr="00231759">
              <w:t>ESD Partner(s):</w:t>
            </w:r>
          </w:p>
        </w:tc>
        <w:tc>
          <w:tcPr>
            <w:tcW w:w="2503" w:type="pct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CDF1A" w14:textId="349CCA18" w:rsidR="00231759" w:rsidRPr="00231759" w:rsidRDefault="00231759" w:rsidP="00231759"/>
        </w:tc>
      </w:tr>
      <w:tr w:rsidR="00231759" w:rsidRPr="00231759" w14:paraId="76573364" w14:textId="77777777" w:rsidTr="00231759">
        <w:tblPrEx>
          <w:tblBorders>
            <w:top w:val="none" w:sz="0" w:space="0" w:color="auto"/>
          </w:tblBorders>
        </w:tblPrEx>
        <w:tc>
          <w:tcPr>
            <w:tcW w:w="2497" w:type="pct"/>
            <w:gridSpan w:val="2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50C6E" w14:textId="77777777" w:rsidR="00231759" w:rsidRPr="00231759" w:rsidRDefault="00231759" w:rsidP="00231759">
            <w:r w:rsidRPr="00231759">
              <w:t>Student and School Success Leadership Coach(s):</w:t>
            </w:r>
          </w:p>
        </w:tc>
        <w:tc>
          <w:tcPr>
            <w:tcW w:w="2503" w:type="pct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AB3F9" w14:textId="7E01B8D5" w:rsidR="00231759" w:rsidRPr="00231759" w:rsidRDefault="00231759" w:rsidP="005A2EA3"/>
        </w:tc>
      </w:tr>
      <w:tr w:rsidR="00231759" w:rsidRPr="00231759" w14:paraId="52671781" w14:textId="77777777" w:rsidTr="00231759">
        <w:tblPrEx>
          <w:tblBorders>
            <w:top w:val="none" w:sz="0" w:space="0" w:color="auto"/>
          </w:tblBorders>
        </w:tblPrEx>
        <w:tc>
          <w:tcPr>
            <w:tcW w:w="2497" w:type="pct"/>
            <w:gridSpan w:val="2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B7EAA" w14:textId="77777777" w:rsidR="00231759" w:rsidRPr="00231759" w:rsidRDefault="00231759" w:rsidP="00231759">
            <w:r w:rsidRPr="00231759">
              <w:t>School Leadership:</w:t>
            </w:r>
          </w:p>
        </w:tc>
        <w:tc>
          <w:tcPr>
            <w:tcW w:w="2503" w:type="pct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6F2A2" w14:textId="231CB379" w:rsidR="00231759" w:rsidRPr="00231759" w:rsidRDefault="00231759" w:rsidP="005A2EA3"/>
        </w:tc>
      </w:tr>
      <w:tr w:rsidR="00231759" w:rsidRPr="00231759" w14:paraId="1EF41F84" w14:textId="77777777" w:rsidTr="00231759">
        <w:tc>
          <w:tcPr>
            <w:tcW w:w="2497" w:type="pct"/>
            <w:gridSpan w:val="2"/>
            <w:tcBorders>
              <w:top w:val="single" w:sz="8" w:space="0" w:color="6D6D6D"/>
              <w:left w:val="single" w:sz="8" w:space="0" w:color="212121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D8402" w14:textId="77777777" w:rsidR="00231759" w:rsidRPr="00231759" w:rsidRDefault="00231759" w:rsidP="00231759">
            <w:r w:rsidRPr="00231759">
              <w:t>Participants:</w:t>
            </w:r>
          </w:p>
        </w:tc>
        <w:tc>
          <w:tcPr>
            <w:tcW w:w="2503" w:type="pct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212121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E19E4" w14:textId="1F1DF89C" w:rsidR="00231759" w:rsidRPr="00231759" w:rsidRDefault="00231759" w:rsidP="005A2EA3"/>
        </w:tc>
      </w:tr>
      <w:tr w:rsidR="00231759" w:rsidRPr="00231759" w14:paraId="34996EC2" w14:textId="77777777" w:rsidTr="00231759">
        <w:tc>
          <w:tcPr>
            <w:tcW w:w="1229" w:type="pct"/>
            <w:tcBorders>
              <w:top w:val="single" w:sz="56" w:space="0" w:color="404040"/>
              <w:left w:val="single" w:sz="8" w:space="0" w:color="1F1F1F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9BCB5" w14:textId="77777777" w:rsidR="00231759" w:rsidRPr="00231759" w:rsidRDefault="00231759" w:rsidP="00231759">
            <w:r w:rsidRPr="00231759">
              <w:t>Exploration (0)</w:t>
            </w:r>
          </w:p>
        </w:tc>
        <w:tc>
          <w:tcPr>
            <w:tcW w:w="1268" w:type="pct"/>
            <w:tcBorders>
              <w:top w:val="single" w:sz="56" w:space="0" w:color="40404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9369B" w14:textId="77777777" w:rsidR="00231759" w:rsidRPr="00231759" w:rsidRDefault="00231759" w:rsidP="00231759">
            <w:r w:rsidRPr="00231759">
              <w:t>Installation (1)</w:t>
            </w:r>
          </w:p>
        </w:tc>
        <w:tc>
          <w:tcPr>
            <w:tcW w:w="1248" w:type="pct"/>
            <w:tcBorders>
              <w:top w:val="single" w:sz="56" w:space="0" w:color="40404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0C3C1" w14:textId="77777777" w:rsidR="00231759" w:rsidRPr="00231759" w:rsidRDefault="00231759" w:rsidP="00231759">
            <w:r w:rsidRPr="00231759">
              <w:t>Initial Implementation (2)</w:t>
            </w:r>
          </w:p>
        </w:tc>
        <w:tc>
          <w:tcPr>
            <w:tcW w:w="1255" w:type="pct"/>
            <w:tcBorders>
              <w:top w:val="single" w:sz="56" w:space="0" w:color="404040"/>
              <w:left w:val="single" w:sz="8" w:space="0" w:color="6D6D6D"/>
              <w:bottom w:val="single" w:sz="8" w:space="0" w:color="6D6D6D"/>
              <w:right w:val="single" w:sz="8" w:space="0" w:color="1F1F1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2AF3C" w14:textId="77777777" w:rsidR="00231759" w:rsidRPr="00231759" w:rsidRDefault="00231759" w:rsidP="00231759">
            <w:r w:rsidRPr="00231759">
              <w:t>Full Implementation (3)</w:t>
            </w:r>
          </w:p>
        </w:tc>
      </w:tr>
      <w:tr w:rsidR="00231759" w:rsidRPr="00231759" w14:paraId="2575C1EA" w14:textId="77777777" w:rsidTr="00231759">
        <w:tc>
          <w:tcPr>
            <w:tcW w:w="1229" w:type="pct"/>
            <w:tcBorders>
              <w:top w:val="single" w:sz="8" w:space="0" w:color="6D6D6D"/>
              <w:left w:val="single" w:sz="8" w:space="0" w:color="212121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AD9C5" w14:textId="77777777" w:rsidR="00231759" w:rsidRPr="00231759" w:rsidRDefault="00231759" w:rsidP="00231759">
            <w:r w:rsidRPr="00231759">
              <w:t>PL/TA options are explored and connected to Student and School Success Action Plan; decision is made to proceed (or not) with research-based actions.</w:t>
            </w:r>
          </w:p>
        </w:tc>
        <w:tc>
          <w:tcPr>
            <w:tcW w:w="1268" w:type="pct"/>
            <w:tcBorders>
              <w:top w:val="single" w:sz="8" w:space="0" w:color="6D6D6D"/>
              <w:left w:val="single" w:sz="8" w:space="0" w:color="6D6D6D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15DD7" w14:textId="77777777" w:rsidR="00231759" w:rsidRPr="00231759" w:rsidRDefault="00231759" w:rsidP="00231759">
            <w:r w:rsidRPr="00231759">
              <w:t>Structural support necessary to initiate the action is in place.</w:t>
            </w:r>
          </w:p>
        </w:tc>
        <w:tc>
          <w:tcPr>
            <w:tcW w:w="1248" w:type="pct"/>
            <w:tcBorders>
              <w:top w:val="single" w:sz="8" w:space="0" w:color="6D6D6D"/>
              <w:left w:val="single" w:sz="8" w:space="0" w:color="6D6D6D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9E3EF" w14:textId="77777777" w:rsidR="00231759" w:rsidRPr="00231759" w:rsidRDefault="00231759" w:rsidP="00231759">
            <w:r w:rsidRPr="00231759">
              <w:t>Application is evident in some cases; sources of evidence point to some level of implementation.</w:t>
            </w:r>
          </w:p>
        </w:tc>
        <w:tc>
          <w:tcPr>
            <w:tcW w:w="1255" w:type="pct"/>
            <w:tcBorders>
              <w:top w:val="single" w:sz="8" w:space="0" w:color="6D6D6D"/>
              <w:left w:val="single" w:sz="8" w:space="0" w:color="6D6D6D"/>
              <w:bottom w:val="single" w:sz="8" w:space="0" w:color="212121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A3812" w14:textId="77777777" w:rsidR="00231759" w:rsidRPr="00231759" w:rsidRDefault="00231759" w:rsidP="00231759">
            <w:r w:rsidRPr="00231759">
              <w:t>Systemic application is evident; data supports the effectiveness of implementation.</w:t>
            </w:r>
          </w:p>
        </w:tc>
      </w:tr>
    </w:tbl>
    <w:p w14:paraId="319CEA67" w14:textId="77777777" w:rsidR="00231759" w:rsidRPr="00231759" w:rsidRDefault="00231759" w:rsidP="00231759">
      <w:r w:rsidRPr="00231759">
        <w:rPr>
          <w:noProof/>
        </w:rPr>
        <w:drawing>
          <wp:inline distT="0" distB="0" distL="0" distR="0" wp14:anchorId="184118B9" wp14:editId="145E4248">
            <wp:extent cx="577405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2494" w14:textId="77777777" w:rsidR="004836EE" w:rsidRDefault="004836EE" w:rsidP="00231759">
      <w:pPr>
        <w:rPr>
          <w:b/>
        </w:rPr>
      </w:pPr>
    </w:p>
    <w:p w14:paraId="6BD93454" w14:textId="77777777" w:rsidR="00231759" w:rsidRPr="00231759" w:rsidRDefault="00231759" w:rsidP="00231759">
      <w:bookmarkStart w:id="0" w:name="_GoBack"/>
      <w:bookmarkEnd w:id="0"/>
      <w:r w:rsidRPr="00231759">
        <w:rPr>
          <w:b/>
        </w:rPr>
        <w:t>List the Student and School Success Action Plan Principle/Indicator that the Instructional Service supported</w:t>
      </w:r>
      <w:r>
        <w:t>:</w:t>
      </w:r>
    </w:p>
    <w:p w14:paraId="4680AAB3" w14:textId="77777777" w:rsidR="004836EE" w:rsidRDefault="004836EE" w:rsidP="00231759">
      <w:pPr>
        <w:rPr>
          <w:b/>
        </w:rPr>
      </w:pPr>
    </w:p>
    <w:p w14:paraId="626565D7" w14:textId="329CDABF" w:rsidR="00231759" w:rsidRPr="00231759" w:rsidRDefault="00231759" w:rsidP="00231759">
      <w:r w:rsidRPr="00231759">
        <w:rPr>
          <w:b/>
        </w:rPr>
        <w:t>If the Instructional Service was TA that supported imp</w:t>
      </w:r>
      <w:r>
        <w:rPr>
          <w:b/>
        </w:rPr>
        <w:t>lementation of PL name the PL</w:t>
      </w:r>
      <w:r w:rsidRPr="00231759">
        <w:rPr>
          <w:b/>
        </w:rPr>
        <w:t>:</w:t>
      </w:r>
      <w:r w:rsidRPr="00231759">
        <w:t xml:space="preserve"> </w:t>
      </w:r>
    </w:p>
    <w:p w14:paraId="512182A6" w14:textId="77777777" w:rsidR="004836EE" w:rsidRDefault="004836EE" w:rsidP="00231759">
      <w:pPr>
        <w:rPr>
          <w:b/>
        </w:rPr>
      </w:pPr>
    </w:p>
    <w:p w14:paraId="6700DEAA" w14:textId="77777777" w:rsidR="00231759" w:rsidRDefault="00231759" w:rsidP="00231759">
      <w:r w:rsidRPr="00231759">
        <w:rPr>
          <w:b/>
        </w:rPr>
        <w:t xml:space="preserve">What data established the need for the Instructional </w:t>
      </w:r>
      <w:proofErr w:type="gramStart"/>
      <w:r w:rsidRPr="00231759">
        <w:rPr>
          <w:b/>
        </w:rPr>
        <w:t>Services</w:t>
      </w:r>
      <w:r>
        <w:t>:</w:t>
      </w:r>
      <w:proofErr w:type="gramEnd"/>
    </w:p>
    <w:p w14:paraId="0D9DEA2F" w14:textId="77777777" w:rsidR="004836EE" w:rsidRDefault="004836EE" w:rsidP="00231759"/>
    <w:p w14:paraId="7E2DB24F" w14:textId="77777777" w:rsidR="004836EE" w:rsidRDefault="004836EE" w:rsidP="00231759"/>
    <w:p w14:paraId="3B40055A" w14:textId="77777777" w:rsidR="00231759" w:rsidRPr="00231759" w:rsidRDefault="00231759" w:rsidP="00231759">
      <w:r w:rsidRPr="00231759">
        <w:rPr>
          <w:noProof/>
        </w:rPr>
        <w:drawing>
          <wp:inline distT="0" distB="0" distL="0" distR="0" wp14:anchorId="7F218C29" wp14:editId="450AF017">
            <wp:extent cx="5774055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302"/>
        <w:gridCol w:w="8314"/>
      </w:tblGrid>
      <w:tr w:rsidR="00231759" w:rsidRPr="00231759" w14:paraId="5D026B07" w14:textId="77777777" w:rsidTr="00231759">
        <w:tc>
          <w:tcPr>
            <w:tcW w:w="2156" w:type="pct"/>
            <w:tcBorders>
              <w:top w:val="single" w:sz="56" w:space="0" w:color="404040"/>
              <w:left w:val="single" w:sz="8" w:space="0" w:color="202020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A1ACC" w14:textId="77777777" w:rsidR="00231759" w:rsidRPr="00231759" w:rsidRDefault="00231759" w:rsidP="00231759">
            <w:r w:rsidRPr="00231759">
              <w:t>What specific TA strategies or PL was implemented?</w:t>
            </w:r>
          </w:p>
        </w:tc>
        <w:tc>
          <w:tcPr>
            <w:tcW w:w="2844" w:type="pct"/>
            <w:tcBorders>
              <w:top w:val="single" w:sz="56" w:space="0" w:color="404040"/>
              <w:left w:val="single" w:sz="8" w:space="0" w:color="6D6D6D"/>
              <w:bottom w:val="single" w:sz="8" w:space="0" w:color="6D6D6D"/>
              <w:right w:val="single" w:sz="8" w:space="0" w:color="20202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2DA6D" w14:textId="694119EA" w:rsidR="00231759" w:rsidRPr="00231759" w:rsidRDefault="00231759" w:rsidP="006609FF"/>
        </w:tc>
      </w:tr>
      <w:tr w:rsidR="00231759" w:rsidRPr="00231759" w14:paraId="38D0BCBE" w14:textId="77777777" w:rsidTr="00231759">
        <w:tblPrEx>
          <w:tblBorders>
            <w:top w:val="none" w:sz="0" w:space="0" w:color="auto"/>
          </w:tblBorders>
        </w:tblPrEx>
        <w:tc>
          <w:tcPr>
            <w:tcW w:w="2156" w:type="pct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0C6CE" w14:textId="77777777" w:rsidR="00231759" w:rsidRPr="00231759" w:rsidRDefault="00231759" w:rsidP="00231759">
            <w:r w:rsidRPr="00231759">
              <w:t>Describe expected change in educator practice resulting from PL or TA.</w:t>
            </w:r>
          </w:p>
        </w:tc>
        <w:tc>
          <w:tcPr>
            <w:tcW w:w="284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7AFD1" w14:textId="018C0E03" w:rsidR="00231759" w:rsidRPr="00231759" w:rsidRDefault="00231759" w:rsidP="00231759"/>
        </w:tc>
      </w:tr>
      <w:tr w:rsidR="00231759" w:rsidRPr="00231759" w14:paraId="19C99FF5" w14:textId="77777777" w:rsidTr="00231759">
        <w:tblPrEx>
          <w:tblBorders>
            <w:top w:val="none" w:sz="0" w:space="0" w:color="auto"/>
          </w:tblBorders>
        </w:tblPrEx>
        <w:tc>
          <w:tcPr>
            <w:tcW w:w="2156" w:type="pct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59A5E" w14:textId="77777777" w:rsidR="00231759" w:rsidRPr="00231759" w:rsidRDefault="00231759" w:rsidP="00231759">
            <w:r w:rsidRPr="00231759">
              <w:t>Describe expected change in student learning outcomes*</w:t>
            </w:r>
          </w:p>
        </w:tc>
        <w:tc>
          <w:tcPr>
            <w:tcW w:w="284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FDDB8" w14:textId="7286D096" w:rsidR="00231759" w:rsidRPr="00231759" w:rsidRDefault="00231759" w:rsidP="006609FF"/>
        </w:tc>
      </w:tr>
      <w:tr w:rsidR="00231759" w:rsidRPr="00231759" w14:paraId="23D8A538" w14:textId="77777777" w:rsidTr="00231759">
        <w:tblPrEx>
          <w:tblBorders>
            <w:top w:val="none" w:sz="0" w:space="0" w:color="auto"/>
          </w:tblBorders>
        </w:tblPrEx>
        <w:tc>
          <w:tcPr>
            <w:tcW w:w="2156" w:type="pct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A31C0" w14:textId="77777777" w:rsidR="00231759" w:rsidRPr="00231759" w:rsidRDefault="00231759" w:rsidP="00231759">
            <w:r w:rsidRPr="00231759">
              <w:t>Rubric value</w:t>
            </w:r>
          </w:p>
        </w:tc>
        <w:tc>
          <w:tcPr>
            <w:tcW w:w="284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371FD" w14:textId="38FD04B3" w:rsidR="00231759" w:rsidRPr="00231759" w:rsidRDefault="00231759" w:rsidP="00231759"/>
        </w:tc>
      </w:tr>
      <w:tr w:rsidR="00231759" w:rsidRPr="00231759" w14:paraId="7E8D498A" w14:textId="77777777" w:rsidTr="00231759">
        <w:tblPrEx>
          <w:tblBorders>
            <w:top w:val="none" w:sz="0" w:space="0" w:color="auto"/>
          </w:tblBorders>
        </w:tblPrEx>
        <w:tc>
          <w:tcPr>
            <w:tcW w:w="2156" w:type="pct"/>
            <w:tcBorders>
              <w:top w:val="single" w:sz="8" w:space="0" w:color="6D6D6D"/>
              <w:left w:val="single" w:sz="8" w:space="0" w:color="212121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7128F" w14:textId="77777777" w:rsidR="00231759" w:rsidRPr="00231759" w:rsidRDefault="00231759" w:rsidP="00231759">
            <w:r w:rsidRPr="00231759">
              <w:t>What are the next steps to advance implementation</w:t>
            </w:r>
          </w:p>
        </w:tc>
        <w:tc>
          <w:tcPr>
            <w:tcW w:w="284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FE126" w14:textId="40F731EE" w:rsidR="00F2420C" w:rsidRPr="00231759" w:rsidRDefault="00F2420C" w:rsidP="004836EE"/>
        </w:tc>
      </w:tr>
      <w:tr w:rsidR="00231759" w:rsidRPr="00231759" w14:paraId="734910FF" w14:textId="77777777" w:rsidTr="00231759">
        <w:tc>
          <w:tcPr>
            <w:tcW w:w="2156" w:type="pct"/>
            <w:tcBorders>
              <w:top w:val="single" w:sz="8" w:space="0" w:color="6D6D6D"/>
              <w:left w:val="single" w:sz="8" w:space="0" w:color="212121"/>
              <w:bottom w:val="single" w:sz="8" w:space="0" w:color="212121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B3211" w14:textId="1EF4C2AA" w:rsidR="00231759" w:rsidRPr="00231759" w:rsidRDefault="00231759" w:rsidP="00231759">
            <w:r w:rsidRPr="00231759">
              <w:t>Who is Responsible?</w:t>
            </w:r>
          </w:p>
        </w:tc>
        <w:tc>
          <w:tcPr>
            <w:tcW w:w="2844" w:type="pct"/>
            <w:tcBorders>
              <w:top w:val="single" w:sz="8" w:space="0" w:color="6D6D6D"/>
              <w:left w:val="single" w:sz="8" w:space="0" w:color="6D6D6D"/>
              <w:bottom w:val="single" w:sz="8" w:space="0" w:color="212121"/>
              <w:right w:val="single" w:sz="8" w:space="0" w:color="21212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C5E44" w14:textId="6437253F" w:rsidR="00231759" w:rsidRPr="00231759" w:rsidRDefault="00231759" w:rsidP="00F34497"/>
        </w:tc>
      </w:tr>
    </w:tbl>
    <w:p w14:paraId="551DEC9D" w14:textId="77777777" w:rsidR="00F11F1D" w:rsidRDefault="00F11F1D"/>
    <w:sectPr w:rsidR="00F11F1D" w:rsidSect="00231759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7D74"/>
    <w:multiLevelType w:val="hybridMultilevel"/>
    <w:tmpl w:val="F87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59"/>
    <w:rsid w:val="00231759"/>
    <w:rsid w:val="004836EE"/>
    <w:rsid w:val="004C722F"/>
    <w:rsid w:val="005A2EA3"/>
    <w:rsid w:val="006609FF"/>
    <w:rsid w:val="00770415"/>
    <w:rsid w:val="00951284"/>
    <w:rsid w:val="009A3418"/>
    <w:rsid w:val="00A1005E"/>
    <w:rsid w:val="00AA3560"/>
    <w:rsid w:val="00D044ED"/>
    <w:rsid w:val="00F11F1D"/>
    <w:rsid w:val="00F2420C"/>
    <w:rsid w:val="00F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EF953"/>
  <w14:defaultImageDpi w14:val="300"/>
  <w15:docId w15:val="{37B97C84-E11E-4949-A4EE-435F3026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05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Krames</dc:creator>
  <cp:keywords/>
  <dc:description/>
  <cp:lastModifiedBy>Paul Wieneke</cp:lastModifiedBy>
  <cp:revision>2</cp:revision>
  <dcterms:created xsi:type="dcterms:W3CDTF">2015-12-11T21:49:00Z</dcterms:created>
  <dcterms:modified xsi:type="dcterms:W3CDTF">2015-12-11T21:49:00Z</dcterms:modified>
</cp:coreProperties>
</file>