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B7B45" w14:textId="77777777" w:rsidR="00D07FA3" w:rsidRPr="00704385" w:rsidRDefault="00D07FA3" w:rsidP="00704385">
      <w:pPr>
        <w:pStyle w:val="Title"/>
        <w:jc w:val="center"/>
        <w:rPr>
          <w:b/>
          <w:sz w:val="32"/>
          <w:szCs w:val="32"/>
          <w:u w:val="single"/>
        </w:rPr>
      </w:pPr>
      <w:r w:rsidRPr="00704385">
        <w:rPr>
          <w:b/>
          <w:sz w:val="32"/>
          <w:szCs w:val="32"/>
          <w:u w:val="single"/>
        </w:rPr>
        <w:t>Activity 1</w:t>
      </w:r>
      <w:r w:rsidR="00684942" w:rsidRPr="00704385">
        <w:rPr>
          <w:b/>
          <w:sz w:val="32"/>
          <w:szCs w:val="32"/>
          <w:u w:val="single"/>
        </w:rPr>
        <w:t xml:space="preserve"> – Cloze Activity</w:t>
      </w:r>
    </w:p>
    <w:p w14:paraId="7584BF3C" w14:textId="77777777" w:rsidR="00FC7A31" w:rsidRDefault="00FC7A31">
      <w:pPr>
        <w:rPr>
          <w:sz w:val="24"/>
          <w:szCs w:val="24"/>
        </w:rPr>
      </w:pPr>
    </w:p>
    <w:p w14:paraId="00A95158" w14:textId="77777777" w:rsidR="00704385" w:rsidRDefault="00704385" w:rsidP="00704385">
      <w:pPr>
        <w:rPr>
          <w:rFonts w:eastAsia="Times New Roman" w:cs="Times New Roman"/>
          <w:b/>
          <w:sz w:val="24"/>
          <w:szCs w:val="24"/>
        </w:rPr>
      </w:pPr>
      <w:r w:rsidRPr="00920F5C">
        <w:rPr>
          <w:rFonts w:eastAsia="Times New Roman" w:cs="Times New Roman"/>
          <w:b/>
          <w:sz w:val="24"/>
          <w:szCs w:val="24"/>
        </w:rPr>
        <w:t>Word Bank</w:t>
      </w:r>
    </w:p>
    <w:p w14:paraId="7AA249D9" w14:textId="77777777" w:rsidR="00704385" w:rsidRPr="00934DB1" w:rsidRDefault="00704385" w:rsidP="00704385">
      <w:pPr>
        <w:rPr>
          <w:rFonts w:eastAsia="Times New Roman" w:cs="Times New Roman"/>
          <w:sz w:val="24"/>
          <w:szCs w:val="24"/>
        </w:rPr>
      </w:pPr>
      <w:proofErr w:type="gramStart"/>
      <w:r>
        <w:rPr>
          <w:rFonts w:eastAsia="Times New Roman" w:cs="Times New Roman"/>
          <w:sz w:val="24"/>
          <w:szCs w:val="24"/>
        </w:rPr>
        <w:t>s</w:t>
      </w:r>
      <w:r w:rsidRPr="00D06AB8">
        <w:rPr>
          <w:rFonts w:eastAsia="Times New Roman" w:cs="Times New Roman"/>
          <w:sz w:val="24"/>
          <w:szCs w:val="24"/>
        </w:rPr>
        <w:t>emantic</w:t>
      </w:r>
      <w:r>
        <w:rPr>
          <w:rFonts w:eastAsia="Times New Roman" w:cs="Times New Roman"/>
          <w:sz w:val="24"/>
          <w:szCs w:val="24"/>
        </w:rPr>
        <w:t>s</w:t>
      </w:r>
      <w:proofErr w:type="gramEnd"/>
      <w:r>
        <w:rPr>
          <w:rFonts w:eastAsia="Times New Roman" w:cs="Times New Roman"/>
          <w:sz w:val="24"/>
          <w:szCs w:val="24"/>
        </w:rPr>
        <w:t xml:space="preserve">     deconstruction     </w:t>
      </w:r>
      <w:r w:rsidRPr="00034A77">
        <w:rPr>
          <w:rFonts w:eastAsia="Times New Roman" w:cs="Times New Roman"/>
          <w:sz w:val="24"/>
          <w:szCs w:val="24"/>
        </w:rPr>
        <w:t>deconstruct</w:t>
      </w:r>
      <w:r>
        <w:rPr>
          <w:rFonts w:eastAsia="Times New Roman" w:cs="Times New Roman"/>
          <w:sz w:val="24"/>
          <w:szCs w:val="24"/>
        </w:rPr>
        <w:t xml:space="preserve">    component     aim     </w:t>
      </w:r>
      <w:r w:rsidRPr="00034A77">
        <w:rPr>
          <w:rFonts w:eastAsia="Times New Roman" w:cs="Times New Roman"/>
          <w:sz w:val="24"/>
          <w:szCs w:val="24"/>
        </w:rPr>
        <w:t>assess</w:t>
      </w:r>
      <w:r>
        <w:rPr>
          <w:rFonts w:eastAsia="Times New Roman" w:cs="Times New Roman"/>
          <w:sz w:val="24"/>
          <w:szCs w:val="24"/>
        </w:rPr>
        <w:t xml:space="preserve">     behavior</w:t>
      </w:r>
    </w:p>
    <w:p w14:paraId="3EF80278" w14:textId="77777777" w:rsidR="00704385" w:rsidRPr="00D06AB8" w:rsidRDefault="00704385">
      <w:pPr>
        <w:rPr>
          <w:sz w:val="24"/>
          <w:szCs w:val="24"/>
        </w:rPr>
      </w:pPr>
    </w:p>
    <w:p w14:paraId="4B83858B" w14:textId="77777777" w:rsidR="00CC6353" w:rsidRPr="00203DBF" w:rsidRDefault="00D07FA3" w:rsidP="00203DBF">
      <w:pPr>
        <w:rPr>
          <w:b/>
          <w:sz w:val="24"/>
          <w:szCs w:val="24"/>
        </w:rPr>
      </w:pPr>
      <w:r w:rsidRPr="00D06AB8">
        <w:rPr>
          <w:b/>
          <w:sz w:val="24"/>
          <w:szCs w:val="24"/>
        </w:rPr>
        <w:t>Deconstruct the Indic</w:t>
      </w:r>
      <w:r w:rsidR="00BC55AE">
        <w:rPr>
          <w:b/>
          <w:sz w:val="24"/>
          <w:szCs w:val="24"/>
        </w:rPr>
        <w:t>ator</w:t>
      </w:r>
    </w:p>
    <w:p w14:paraId="0FA6F812" w14:textId="0B763108" w:rsidR="00CC6353" w:rsidRDefault="00CC6353" w:rsidP="00CC6353">
      <w:pPr>
        <w:shd w:val="clear" w:color="auto" w:fill="FFFFFF"/>
        <w:spacing w:after="0" w:line="315" w:lineRule="atLeast"/>
        <w:textAlignment w:val="baseline"/>
        <w:rPr>
          <w:rFonts w:eastAsia="Times New Roman" w:cs="Times New Roman"/>
          <w:sz w:val="24"/>
          <w:szCs w:val="24"/>
        </w:rPr>
      </w:pPr>
      <w:r w:rsidRPr="00ED6EFC">
        <w:rPr>
          <w:rFonts w:eastAsia="Times New Roman" w:cs="Times New Roman"/>
          <w:sz w:val="24"/>
          <w:szCs w:val="24"/>
        </w:rPr>
        <w:t xml:space="preserve">When the </w:t>
      </w:r>
      <w:r w:rsidR="00ED6EFC" w:rsidRPr="00ED6EFC">
        <w:rPr>
          <w:rFonts w:eastAsia="Times New Roman" w:cs="Times New Roman"/>
          <w:sz w:val="24"/>
          <w:szCs w:val="24"/>
        </w:rPr>
        <w:t>Leadership Team</w:t>
      </w:r>
      <w:r w:rsidRPr="00ED6EFC">
        <w:rPr>
          <w:rFonts w:eastAsia="Times New Roman" w:cs="Times New Roman"/>
          <w:sz w:val="24"/>
          <w:szCs w:val="24"/>
        </w:rPr>
        <w:t xml:space="preserve"> Members are </w:t>
      </w:r>
      <w:r w:rsidR="00034A77" w:rsidRPr="00ED6EFC">
        <w:rPr>
          <w:rFonts w:eastAsia="Times New Roman" w:cs="Times New Roman"/>
          <w:sz w:val="24"/>
          <w:szCs w:val="24"/>
        </w:rPr>
        <w:t>charged with preparing to ------</w:t>
      </w:r>
      <w:r w:rsidRPr="00ED6EFC">
        <w:rPr>
          <w:rFonts w:eastAsia="Times New Roman" w:cs="Times New Roman"/>
          <w:sz w:val="24"/>
          <w:szCs w:val="24"/>
        </w:rPr>
        <w:t xml:space="preserve"> an effective practice indicator, </w:t>
      </w:r>
      <w:r w:rsidR="00ED6EFC" w:rsidRPr="00ED6EFC">
        <w:rPr>
          <w:rFonts w:eastAsia="Times New Roman" w:cs="Times New Roman"/>
          <w:sz w:val="24"/>
          <w:szCs w:val="24"/>
        </w:rPr>
        <w:t>they review relevant research centered on that effective practice</w:t>
      </w:r>
      <w:r w:rsidRPr="00ED6EFC">
        <w:rPr>
          <w:rFonts w:eastAsia="Times New Roman" w:cs="Times New Roman"/>
          <w:sz w:val="24"/>
          <w:szCs w:val="24"/>
        </w:rPr>
        <w:t>.</w:t>
      </w:r>
    </w:p>
    <w:p w14:paraId="13878476" w14:textId="77777777" w:rsidR="00203DBF" w:rsidRPr="00D06AB8" w:rsidRDefault="00203DBF" w:rsidP="00CC6353">
      <w:pPr>
        <w:shd w:val="clear" w:color="auto" w:fill="FFFFFF"/>
        <w:spacing w:after="0" w:line="315" w:lineRule="atLeast"/>
        <w:textAlignment w:val="baseline"/>
        <w:rPr>
          <w:rFonts w:eastAsia="Times New Roman" w:cs="Times New Roman"/>
          <w:sz w:val="24"/>
          <w:szCs w:val="24"/>
        </w:rPr>
      </w:pPr>
    </w:p>
    <w:p w14:paraId="50F16601" w14:textId="261A15F5" w:rsidR="00CC6353" w:rsidRDefault="00203DBF" w:rsidP="00CC6353">
      <w:pPr>
        <w:shd w:val="clear" w:color="auto" w:fill="FFFFFF"/>
        <w:spacing w:after="0" w:line="315" w:lineRule="atLeast"/>
        <w:textAlignment w:val="baseline"/>
        <w:rPr>
          <w:rFonts w:eastAsia="Times New Roman" w:cs="Times New Roman"/>
          <w:sz w:val="24"/>
          <w:szCs w:val="24"/>
        </w:rPr>
      </w:pPr>
      <w:r>
        <w:rPr>
          <w:rFonts w:eastAsia="Times New Roman" w:cs="Times New Roman"/>
          <w:sz w:val="24"/>
          <w:szCs w:val="24"/>
        </w:rPr>
        <w:t>Pri</w:t>
      </w:r>
      <w:r w:rsidR="00920F5C">
        <w:rPr>
          <w:rFonts w:eastAsia="Times New Roman" w:cs="Times New Roman"/>
          <w:sz w:val="24"/>
          <w:szCs w:val="24"/>
        </w:rPr>
        <w:t>or to coming to the Leadership T</w:t>
      </w:r>
      <w:r>
        <w:rPr>
          <w:rFonts w:eastAsia="Times New Roman" w:cs="Times New Roman"/>
          <w:sz w:val="24"/>
          <w:szCs w:val="24"/>
        </w:rPr>
        <w:t xml:space="preserve">eam meeting, </w:t>
      </w:r>
      <w:r w:rsidR="00CC6353" w:rsidRPr="00D06AB8">
        <w:rPr>
          <w:rFonts w:eastAsia="Times New Roman" w:cs="Times New Roman"/>
          <w:sz w:val="24"/>
          <w:szCs w:val="24"/>
        </w:rPr>
        <w:t xml:space="preserve">each member will first </w:t>
      </w:r>
      <w:r w:rsidR="00920F5C">
        <w:rPr>
          <w:rFonts w:eastAsia="Times New Roman" w:cs="Times New Roman"/>
          <w:b/>
          <w:sz w:val="24"/>
          <w:szCs w:val="24"/>
        </w:rPr>
        <w:t>-----------</w:t>
      </w:r>
      <w:r w:rsidR="00CC6353" w:rsidRPr="00D06AB8">
        <w:rPr>
          <w:rFonts w:eastAsia="Times New Roman" w:cs="Times New Roman"/>
          <w:sz w:val="24"/>
          <w:szCs w:val="24"/>
        </w:rPr>
        <w:t xml:space="preserve"> the indicator, and next do a close read of the </w:t>
      </w:r>
      <w:r w:rsidR="00ED6EFC">
        <w:rPr>
          <w:rFonts w:eastAsia="Times New Roman" w:cs="Times New Roman"/>
          <w:sz w:val="24"/>
          <w:szCs w:val="24"/>
        </w:rPr>
        <w:t>research</w:t>
      </w:r>
      <w:r w:rsidR="00CC6353" w:rsidRPr="00D06AB8">
        <w:rPr>
          <w:rFonts w:eastAsia="Times New Roman" w:cs="Times New Roman"/>
          <w:sz w:val="24"/>
          <w:szCs w:val="24"/>
        </w:rPr>
        <w:t xml:space="preserve"> </w:t>
      </w:r>
      <w:r>
        <w:rPr>
          <w:rFonts w:eastAsia="Times New Roman" w:cs="Times New Roman"/>
          <w:sz w:val="24"/>
          <w:szCs w:val="24"/>
        </w:rPr>
        <w:t>brief by annotating any text</w:t>
      </w:r>
      <w:r w:rsidR="00CC6353" w:rsidRPr="00D06AB8">
        <w:rPr>
          <w:rFonts w:eastAsia="Times New Roman" w:cs="Times New Roman"/>
          <w:sz w:val="24"/>
          <w:szCs w:val="24"/>
        </w:rPr>
        <w:t xml:space="preserve"> information that</w:t>
      </w:r>
      <w:r w:rsidR="00BB42BC">
        <w:rPr>
          <w:rFonts w:eastAsia="Times New Roman" w:cs="Times New Roman"/>
          <w:sz w:val="24"/>
          <w:szCs w:val="24"/>
        </w:rPr>
        <w:t xml:space="preserve"> builds</w:t>
      </w:r>
      <w:r w:rsidR="00234EB7" w:rsidRPr="00D06AB8">
        <w:rPr>
          <w:rFonts w:eastAsia="Times New Roman" w:cs="Times New Roman"/>
          <w:sz w:val="24"/>
          <w:szCs w:val="24"/>
        </w:rPr>
        <w:t xml:space="preserve"> deeper understanding of the steps/processes necessary to fully implement and cement that professional practice for all educators in their district and schools.</w:t>
      </w:r>
    </w:p>
    <w:p w14:paraId="57E3049C" w14:textId="77777777" w:rsidR="00203DBF" w:rsidRPr="00D06AB8" w:rsidRDefault="00203DBF" w:rsidP="00CC6353">
      <w:pPr>
        <w:shd w:val="clear" w:color="auto" w:fill="FFFFFF"/>
        <w:spacing w:after="0" w:line="315" w:lineRule="atLeast"/>
        <w:textAlignment w:val="baseline"/>
        <w:rPr>
          <w:rFonts w:eastAsia="Times New Roman" w:cs="Times New Roman"/>
          <w:sz w:val="24"/>
          <w:szCs w:val="24"/>
        </w:rPr>
      </w:pPr>
    </w:p>
    <w:p w14:paraId="3B34C31E" w14:textId="6752E52A" w:rsidR="00203DBF" w:rsidRDefault="00ED6EFC" w:rsidP="00CC6353">
      <w:pPr>
        <w:shd w:val="clear" w:color="auto" w:fill="FFFFFF"/>
        <w:spacing w:after="0" w:line="315" w:lineRule="atLeast"/>
        <w:textAlignment w:val="baseline"/>
        <w:rPr>
          <w:rFonts w:eastAsia="Times New Roman" w:cs="Times New Roman"/>
          <w:sz w:val="24"/>
          <w:szCs w:val="24"/>
        </w:rPr>
      </w:pPr>
      <w:r>
        <w:rPr>
          <w:rFonts w:eastAsia="Times New Roman" w:cs="Times New Roman"/>
          <w:sz w:val="24"/>
          <w:szCs w:val="24"/>
        </w:rPr>
        <w:t>While many</w:t>
      </w:r>
      <w:r w:rsidR="00203DBF">
        <w:rPr>
          <w:rFonts w:eastAsia="Times New Roman" w:cs="Times New Roman"/>
          <w:sz w:val="24"/>
          <w:szCs w:val="24"/>
        </w:rPr>
        <w:t xml:space="preserve"> </w:t>
      </w:r>
      <w:r w:rsidR="00234EB7" w:rsidRPr="00D06AB8">
        <w:rPr>
          <w:rFonts w:eastAsia="Times New Roman" w:cs="Times New Roman"/>
          <w:sz w:val="24"/>
          <w:szCs w:val="24"/>
        </w:rPr>
        <w:t>indicators are very straightforward, some are rich</w:t>
      </w:r>
      <w:r w:rsidR="00CC5463" w:rsidRPr="00D06AB8">
        <w:rPr>
          <w:rFonts w:eastAsia="Times New Roman" w:cs="Times New Roman"/>
          <w:sz w:val="24"/>
          <w:szCs w:val="24"/>
        </w:rPr>
        <w:t>ly layered</w:t>
      </w:r>
      <w:r w:rsidR="00234EB7" w:rsidRPr="00D06AB8">
        <w:rPr>
          <w:rFonts w:eastAsia="Times New Roman" w:cs="Times New Roman"/>
          <w:sz w:val="24"/>
          <w:szCs w:val="24"/>
        </w:rPr>
        <w:t xml:space="preserve"> in complexity.  The deconstruction process allows for deeper understanding of the indicator expectations.  Deeper indicator understanding for all team members increases the likelihood that the team will be able to recognize how often, where, and when the district and school demonstrates </w:t>
      </w:r>
      <w:r w:rsidR="00CC5463" w:rsidRPr="00D06AB8">
        <w:rPr>
          <w:rFonts w:eastAsia="Times New Roman" w:cs="Times New Roman"/>
          <w:sz w:val="24"/>
          <w:szCs w:val="24"/>
        </w:rPr>
        <w:t>the</w:t>
      </w:r>
      <w:r w:rsidR="00203DBF">
        <w:rPr>
          <w:rFonts w:eastAsia="Times New Roman" w:cs="Times New Roman"/>
          <w:sz w:val="24"/>
          <w:szCs w:val="24"/>
        </w:rPr>
        <w:t xml:space="preserve"> observable</w:t>
      </w:r>
      <w:r w:rsidR="00C24BF7">
        <w:rPr>
          <w:rFonts w:eastAsia="Times New Roman" w:cs="Times New Roman"/>
          <w:sz w:val="24"/>
          <w:szCs w:val="24"/>
        </w:rPr>
        <w:t xml:space="preserve"> </w:t>
      </w:r>
      <w:r w:rsidR="002D17CF">
        <w:rPr>
          <w:rFonts w:eastAsia="Times New Roman" w:cs="Times New Roman"/>
          <w:sz w:val="24"/>
          <w:szCs w:val="24"/>
        </w:rPr>
        <w:t>--------- inherent</w:t>
      </w:r>
      <w:r w:rsidR="00203DBF">
        <w:rPr>
          <w:rFonts w:eastAsia="Times New Roman" w:cs="Times New Roman"/>
          <w:sz w:val="24"/>
          <w:szCs w:val="24"/>
        </w:rPr>
        <w:t xml:space="preserve"> to the</w:t>
      </w:r>
      <w:r w:rsidR="00CA1A9B">
        <w:rPr>
          <w:rFonts w:eastAsia="Times New Roman" w:cs="Times New Roman"/>
          <w:sz w:val="24"/>
          <w:szCs w:val="24"/>
        </w:rPr>
        <w:t xml:space="preserve"> indicator</w:t>
      </w:r>
      <w:r w:rsidR="00CC5463" w:rsidRPr="00D06AB8">
        <w:rPr>
          <w:rFonts w:eastAsia="Times New Roman" w:cs="Times New Roman"/>
          <w:sz w:val="24"/>
          <w:szCs w:val="24"/>
        </w:rPr>
        <w:t xml:space="preserve">.  </w:t>
      </w:r>
    </w:p>
    <w:p w14:paraId="722E25B2" w14:textId="77777777" w:rsidR="00203DBF" w:rsidRDefault="00203DBF" w:rsidP="00CC6353">
      <w:pPr>
        <w:shd w:val="clear" w:color="auto" w:fill="FFFFFF"/>
        <w:spacing w:after="0" w:line="315" w:lineRule="atLeast"/>
        <w:textAlignment w:val="baseline"/>
        <w:rPr>
          <w:rFonts w:eastAsia="Times New Roman" w:cs="Times New Roman"/>
          <w:sz w:val="24"/>
          <w:szCs w:val="24"/>
        </w:rPr>
      </w:pPr>
    </w:p>
    <w:p w14:paraId="6F6908A9" w14:textId="77777777" w:rsidR="00653B0D" w:rsidRDefault="00C762C3" w:rsidP="00CC6353">
      <w:pPr>
        <w:shd w:val="clear" w:color="auto" w:fill="FFFFFF"/>
        <w:spacing w:after="0" w:line="315" w:lineRule="atLeast"/>
        <w:textAlignment w:val="baseline"/>
        <w:rPr>
          <w:rFonts w:eastAsia="Times New Roman" w:cs="Times New Roman"/>
          <w:sz w:val="24"/>
          <w:szCs w:val="24"/>
        </w:rPr>
      </w:pPr>
      <w:r w:rsidRPr="00D06AB8">
        <w:rPr>
          <w:rFonts w:eastAsia="Times New Roman" w:cs="Times New Roman"/>
          <w:sz w:val="24"/>
          <w:szCs w:val="24"/>
        </w:rPr>
        <w:t>Deconstruction requires burrowing into the indicator language;</w:t>
      </w:r>
      <w:r w:rsidR="0002733B" w:rsidRPr="00D06AB8">
        <w:rPr>
          <w:rFonts w:eastAsia="Times New Roman" w:cs="Times New Roman"/>
          <w:sz w:val="24"/>
          <w:szCs w:val="24"/>
        </w:rPr>
        <w:t xml:space="preserve"> </w:t>
      </w:r>
      <w:r w:rsidRPr="00D06AB8">
        <w:rPr>
          <w:rFonts w:eastAsia="Times New Roman" w:cs="Times New Roman"/>
          <w:sz w:val="24"/>
          <w:szCs w:val="24"/>
        </w:rPr>
        <w:t xml:space="preserve">the </w:t>
      </w:r>
      <w:r w:rsidR="00F56077">
        <w:rPr>
          <w:rFonts w:eastAsia="Times New Roman" w:cs="Times New Roman"/>
          <w:sz w:val="24"/>
          <w:szCs w:val="24"/>
        </w:rPr>
        <w:t xml:space="preserve">--------- </w:t>
      </w:r>
      <w:r w:rsidRPr="00D06AB8">
        <w:rPr>
          <w:rFonts w:eastAsia="Times New Roman" w:cs="Times New Roman"/>
          <w:sz w:val="24"/>
          <w:szCs w:val="24"/>
        </w:rPr>
        <w:t xml:space="preserve">that connote and denote meaning.  </w:t>
      </w:r>
      <w:r w:rsidR="00653B0D" w:rsidRPr="00D06AB8">
        <w:rPr>
          <w:rFonts w:eastAsia="Times New Roman" w:cs="Times New Roman"/>
          <w:sz w:val="24"/>
          <w:szCs w:val="24"/>
        </w:rPr>
        <w:t>Engaging</w:t>
      </w:r>
      <w:r w:rsidR="000A3B80">
        <w:rPr>
          <w:rFonts w:eastAsia="Times New Roman" w:cs="Times New Roman"/>
          <w:sz w:val="24"/>
          <w:szCs w:val="24"/>
        </w:rPr>
        <w:t xml:space="preserve"> a team in this</w:t>
      </w:r>
      <w:r w:rsidR="00653B0D" w:rsidRPr="00D06AB8">
        <w:rPr>
          <w:rFonts w:eastAsia="Times New Roman" w:cs="Times New Roman"/>
          <w:sz w:val="24"/>
          <w:szCs w:val="24"/>
        </w:rPr>
        <w:t xml:space="preserve"> sens</w:t>
      </w:r>
      <w:r w:rsidR="00B20694">
        <w:rPr>
          <w:rFonts w:eastAsia="Times New Roman" w:cs="Times New Roman"/>
          <w:sz w:val="24"/>
          <w:szCs w:val="24"/>
        </w:rPr>
        <w:t>e making activity supports members in their ability to articulate</w:t>
      </w:r>
      <w:r w:rsidR="00653B0D" w:rsidRPr="00D06AB8">
        <w:rPr>
          <w:rFonts w:eastAsia="Times New Roman" w:cs="Times New Roman"/>
          <w:sz w:val="24"/>
          <w:szCs w:val="24"/>
        </w:rPr>
        <w:t xml:space="preserve"> th</w:t>
      </w:r>
      <w:r w:rsidR="00B20694">
        <w:rPr>
          <w:rFonts w:eastAsia="Times New Roman" w:cs="Times New Roman"/>
          <w:sz w:val="24"/>
          <w:szCs w:val="24"/>
        </w:rPr>
        <w:t xml:space="preserve">e indicator expectations to all key stakeholders.  </w:t>
      </w:r>
    </w:p>
    <w:p w14:paraId="2B7E23EC" w14:textId="77777777" w:rsidR="00203DBF" w:rsidRPr="00D06AB8" w:rsidRDefault="00203DBF" w:rsidP="00CC6353">
      <w:pPr>
        <w:shd w:val="clear" w:color="auto" w:fill="FFFFFF"/>
        <w:spacing w:after="0" w:line="315" w:lineRule="atLeast"/>
        <w:textAlignment w:val="baseline"/>
        <w:rPr>
          <w:rFonts w:eastAsia="Times New Roman" w:cs="Times New Roman"/>
          <w:sz w:val="24"/>
          <w:szCs w:val="24"/>
        </w:rPr>
      </w:pPr>
    </w:p>
    <w:p w14:paraId="2134D733" w14:textId="77777777" w:rsidR="00684942" w:rsidRPr="00B20694" w:rsidRDefault="00684942" w:rsidP="00684942">
      <w:pPr>
        <w:shd w:val="clear" w:color="auto" w:fill="FFFFFF"/>
        <w:spacing w:after="0" w:line="315" w:lineRule="atLeast"/>
        <w:textAlignment w:val="baseline"/>
        <w:rPr>
          <w:rFonts w:eastAsia="Times New Roman" w:cs="Times New Roman"/>
          <w:b/>
          <w:bCs/>
          <w:kern w:val="36"/>
          <w:sz w:val="24"/>
          <w:szCs w:val="24"/>
        </w:rPr>
      </w:pPr>
      <w:r>
        <w:rPr>
          <w:rFonts w:eastAsia="Times New Roman" w:cs="Times New Roman"/>
          <w:sz w:val="24"/>
          <w:szCs w:val="24"/>
        </w:rPr>
        <w:t>Ask</w:t>
      </w:r>
      <w:r w:rsidRPr="00B20694">
        <w:rPr>
          <w:rFonts w:eastAsia="Times New Roman" w:cs="Times New Roman"/>
          <w:sz w:val="24"/>
          <w:szCs w:val="24"/>
        </w:rPr>
        <w:t xml:space="preserve"> what is the ultima</w:t>
      </w:r>
      <w:r w:rsidR="00834855">
        <w:rPr>
          <w:rFonts w:eastAsia="Times New Roman" w:cs="Times New Roman"/>
          <w:sz w:val="24"/>
          <w:szCs w:val="24"/>
        </w:rPr>
        <w:t>te goal of the indicator itself as it is written?</w:t>
      </w:r>
      <w:r w:rsidRPr="00B20694">
        <w:rPr>
          <w:rFonts w:eastAsia="Times New Roman" w:cs="Times New Roman"/>
          <w:b/>
          <w:bCs/>
          <w:sz w:val="24"/>
          <w:szCs w:val="24"/>
          <w:bdr w:val="none" w:sz="0" w:space="0" w:color="auto" w:frame="1"/>
        </w:rPr>
        <w:t>  </w:t>
      </w:r>
      <w:r w:rsidR="00834855">
        <w:rPr>
          <w:rFonts w:eastAsia="Times New Roman" w:cs="Times New Roman"/>
          <w:sz w:val="24"/>
          <w:szCs w:val="24"/>
        </w:rPr>
        <w:t xml:space="preserve">Decide if the indicator </w:t>
      </w:r>
      <w:proofErr w:type="gramStart"/>
      <w:r w:rsidR="00834855">
        <w:rPr>
          <w:rFonts w:eastAsia="Times New Roman" w:cs="Times New Roman"/>
          <w:sz w:val="24"/>
          <w:szCs w:val="24"/>
        </w:rPr>
        <w:t>expectation</w:t>
      </w:r>
      <w:proofErr w:type="gramEnd"/>
      <w:r w:rsidR="00834855">
        <w:rPr>
          <w:rFonts w:eastAsia="Times New Roman" w:cs="Times New Roman"/>
          <w:sz w:val="24"/>
          <w:szCs w:val="24"/>
        </w:rPr>
        <w:t xml:space="preserve"> is</w:t>
      </w:r>
      <w:r w:rsidRPr="00B20694">
        <w:rPr>
          <w:rFonts w:eastAsia="Times New Roman" w:cs="Times New Roman"/>
          <w:sz w:val="24"/>
          <w:szCs w:val="24"/>
        </w:rPr>
        <w:t xml:space="preserve"> rooted in a behavioral practice and/or product.  Having a solid und</w:t>
      </w:r>
      <w:r w:rsidR="00B95F51">
        <w:rPr>
          <w:rFonts w:eastAsia="Times New Roman" w:cs="Times New Roman"/>
          <w:sz w:val="24"/>
          <w:szCs w:val="24"/>
        </w:rPr>
        <w:t>erstanding of the overriding ---</w:t>
      </w:r>
      <w:r w:rsidRPr="00B20694">
        <w:rPr>
          <w:rFonts w:eastAsia="Times New Roman" w:cs="Times New Roman"/>
          <w:sz w:val="24"/>
          <w:szCs w:val="24"/>
        </w:rPr>
        <w:t xml:space="preserve"> for the indicator </w:t>
      </w:r>
      <w:r>
        <w:rPr>
          <w:rFonts w:eastAsia="Times New Roman" w:cs="Times New Roman"/>
          <w:sz w:val="24"/>
          <w:szCs w:val="24"/>
        </w:rPr>
        <w:t xml:space="preserve">will be crucial </w:t>
      </w:r>
      <w:r w:rsidRPr="00B20694">
        <w:rPr>
          <w:rFonts w:eastAsia="Times New Roman" w:cs="Times New Roman"/>
          <w:sz w:val="24"/>
          <w:szCs w:val="24"/>
        </w:rPr>
        <w:t xml:space="preserve">for defining the </w:t>
      </w:r>
      <w:r>
        <w:rPr>
          <w:rFonts w:eastAsia="Times New Roman" w:cs="Times New Roman"/>
          <w:sz w:val="24"/>
          <w:szCs w:val="24"/>
        </w:rPr>
        <w:t xml:space="preserve">improvement plan </w:t>
      </w:r>
      <w:r w:rsidRPr="00B20694">
        <w:rPr>
          <w:rFonts w:eastAsia="Times New Roman" w:cs="Times New Roman"/>
          <w:sz w:val="24"/>
          <w:szCs w:val="24"/>
        </w:rPr>
        <w:t>steps/tasks needed to bring that indicator to full implementation.</w:t>
      </w:r>
      <w:r w:rsidR="00F257ED">
        <w:rPr>
          <w:rFonts w:eastAsia="Times New Roman" w:cs="Times New Roman"/>
          <w:sz w:val="24"/>
          <w:szCs w:val="24"/>
        </w:rPr>
        <w:t xml:space="preserve">  It also helps alert the team to the evidence that will be required to defend a fully implemented designation.</w:t>
      </w:r>
    </w:p>
    <w:p w14:paraId="0330776E" w14:textId="77777777" w:rsidR="00684942" w:rsidRDefault="00684942" w:rsidP="00D06AB8">
      <w:pPr>
        <w:rPr>
          <w:rFonts w:eastAsia="Times New Roman" w:cs="Times New Roman"/>
          <w:sz w:val="24"/>
          <w:szCs w:val="24"/>
        </w:rPr>
      </w:pPr>
    </w:p>
    <w:p w14:paraId="75625767" w14:textId="4C891F1E" w:rsidR="00920F5C" w:rsidRPr="008A6299" w:rsidRDefault="00CC6353" w:rsidP="00D06AB8">
      <w:pPr>
        <w:rPr>
          <w:rFonts w:eastAsia="Times New Roman" w:cs="Times New Roman"/>
          <w:sz w:val="24"/>
          <w:szCs w:val="24"/>
        </w:rPr>
      </w:pPr>
      <w:r w:rsidRPr="00D06AB8">
        <w:rPr>
          <w:rFonts w:eastAsia="Times New Roman" w:cs="Times New Roman"/>
          <w:sz w:val="24"/>
          <w:szCs w:val="24"/>
        </w:rPr>
        <w:t xml:space="preserve">Deconstruction is a process by which </w:t>
      </w:r>
      <w:r w:rsidR="00653B0D" w:rsidRPr="00D06AB8">
        <w:rPr>
          <w:rFonts w:eastAsia="Times New Roman" w:cs="Times New Roman"/>
          <w:sz w:val="24"/>
          <w:szCs w:val="24"/>
        </w:rPr>
        <w:t>effective practice indicators are separated down into e</w:t>
      </w:r>
      <w:r w:rsidRPr="00D06AB8">
        <w:rPr>
          <w:rFonts w:eastAsia="Times New Roman" w:cs="Times New Roman"/>
          <w:sz w:val="24"/>
          <w:szCs w:val="24"/>
        </w:rPr>
        <w:t xml:space="preserve">ssential </w:t>
      </w:r>
      <w:r w:rsidR="00743D0B">
        <w:rPr>
          <w:rFonts w:eastAsia="Times New Roman" w:cs="Times New Roman"/>
          <w:sz w:val="24"/>
          <w:szCs w:val="24"/>
        </w:rPr>
        <w:t>---------</w:t>
      </w:r>
      <w:r w:rsidR="00653B0D" w:rsidRPr="00D06AB8">
        <w:rPr>
          <w:rFonts w:eastAsia="Times New Roman" w:cs="Times New Roman"/>
          <w:sz w:val="24"/>
          <w:szCs w:val="24"/>
        </w:rPr>
        <w:t xml:space="preserve"> parts.  Some indicators are already in the most reduced</w:t>
      </w:r>
      <w:r w:rsidR="0002733B" w:rsidRPr="00D06AB8">
        <w:rPr>
          <w:rFonts w:eastAsia="Times New Roman" w:cs="Times New Roman"/>
          <w:sz w:val="24"/>
          <w:szCs w:val="24"/>
        </w:rPr>
        <w:t>,</w:t>
      </w:r>
      <w:r w:rsidR="00653B0D" w:rsidRPr="00D06AB8">
        <w:rPr>
          <w:rFonts w:eastAsia="Times New Roman" w:cs="Times New Roman"/>
          <w:sz w:val="24"/>
          <w:szCs w:val="24"/>
        </w:rPr>
        <w:t xml:space="preserve"> simplest form.  For instance, how about</w:t>
      </w:r>
      <w:r w:rsidR="0002733B" w:rsidRPr="00D06AB8">
        <w:rPr>
          <w:rFonts w:eastAsia="Times New Roman" w:cs="Times New Roman"/>
          <w:sz w:val="24"/>
          <w:szCs w:val="24"/>
        </w:rPr>
        <w:t>…</w:t>
      </w:r>
      <w:r w:rsidR="00653B0D" w:rsidRPr="00D06AB8">
        <w:rPr>
          <w:rFonts w:eastAsia="Times New Roman" w:cs="Times New Roman"/>
          <w:sz w:val="24"/>
          <w:szCs w:val="24"/>
        </w:rPr>
        <w:t xml:space="preserve"> </w:t>
      </w:r>
      <w:r w:rsidR="0002733B" w:rsidRPr="00D06AB8">
        <w:rPr>
          <w:sz w:val="24"/>
          <w:szCs w:val="24"/>
        </w:rPr>
        <w:t>All teachers review the previous lesson. Because the indicator target is for ALL teachers to routinely review previously taught lessons, the everyday practice of ALL teachers in this one particular behavior, the review of previously taught lessons, is easily measured and confirmed.</w:t>
      </w:r>
      <w:r w:rsidR="00D06AB8">
        <w:rPr>
          <w:sz w:val="24"/>
          <w:szCs w:val="24"/>
        </w:rPr>
        <w:t xml:space="preserve">  </w:t>
      </w:r>
      <w:r w:rsidR="00852C5C">
        <w:rPr>
          <w:rFonts w:ascii="Calibri" w:hAnsi="Calibri" w:cs="Calibri"/>
        </w:rPr>
        <w:t xml:space="preserve">The principal spends at least 50% of his/her time working directly with teachers to improve instruction, including classroom observations.  </w:t>
      </w:r>
      <w:r w:rsidR="00852C5C">
        <w:rPr>
          <w:sz w:val="24"/>
          <w:szCs w:val="24"/>
        </w:rPr>
        <w:t xml:space="preserve">This may </w:t>
      </w:r>
      <w:r w:rsidR="00852C5C">
        <w:rPr>
          <w:rFonts w:eastAsia="Times New Roman" w:cs="Times New Roman"/>
          <w:sz w:val="24"/>
          <w:szCs w:val="24"/>
        </w:rPr>
        <w:t>require more significant work in ------------.</w:t>
      </w:r>
      <w:bookmarkStart w:id="0" w:name="_GoBack"/>
      <w:bookmarkEnd w:id="0"/>
    </w:p>
    <w:sectPr w:rsidR="00920F5C" w:rsidRPr="008A6299" w:rsidSect="0070438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85971"/>
    <w:multiLevelType w:val="multilevel"/>
    <w:tmpl w:val="138069F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04785"/>
    <w:multiLevelType w:val="multilevel"/>
    <w:tmpl w:val="EC32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9308F"/>
    <w:multiLevelType w:val="multilevel"/>
    <w:tmpl w:val="3A0E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4179FC"/>
    <w:multiLevelType w:val="multilevel"/>
    <w:tmpl w:val="3AC64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F34A3C"/>
    <w:multiLevelType w:val="hybridMultilevel"/>
    <w:tmpl w:val="68561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E5CF2"/>
    <w:multiLevelType w:val="multilevel"/>
    <w:tmpl w:val="CFD018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02D60"/>
    <w:multiLevelType w:val="multilevel"/>
    <w:tmpl w:val="0C72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A7"/>
    <w:rsid w:val="0002733B"/>
    <w:rsid w:val="00034A77"/>
    <w:rsid w:val="00046C38"/>
    <w:rsid w:val="000A3B80"/>
    <w:rsid w:val="00203DBF"/>
    <w:rsid w:val="00234EB7"/>
    <w:rsid w:val="002D0B90"/>
    <w:rsid w:val="002D17CF"/>
    <w:rsid w:val="003D7E38"/>
    <w:rsid w:val="0055144D"/>
    <w:rsid w:val="00653B0D"/>
    <w:rsid w:val="00684942"/>
    <w:rsid w:val="00704385"/>
    <w:rsid w:val="00743D0B"/>
    <w:rsid w:val="007819F8"/>
    <w:rsid w:val="00834855"/>
    <w:rsid w:val="00852C5C"/>
    <w:rsid w:val="008844B1"/>
    <w:rsid w:val="008A6299"/>
    <w:rsid w:val="008F7BA7"/>
    <w:rsid w:val="00920F5C"/>
    <w:rsid w:val="00934DB1"/>
    <w:rsid w:val="009C1B49"/>
    <w:rsid w:val="00A95392"/>
    <w:rsid w:val="00B01F17"/>
    <w:rsid w:val="00B20694"/>
    <w:rsid w:val="00B95F51"/>
    <w:rsid w:val="00BB42BC"/>
    <w:rsid w:val="00BC55AE"/>
    <w:rsid w:val="00C24BF7"/>
    <w:rsid w:val="00C704B6"/>
    <w:rsid w:val="00C762C3"/>
    <w:rsid w:val="00CA1A9B"/>
    <w:rsid w:val="00CC5463"/>
    <w:rsid w:val="00CC6353"/>
    <w:rsid w:val="00D06AB8"/>
    <w:rsid w:val="00D07FA3"/>
    <w:rsid w:val="00EC56D2"/>
    <w:rsid w:val="00ED6EFC"/>
    <w:rsid w:val="00F257ED"/>
    <w:rsid w:val="00F540BD"/>
    <w:rsid w:val="00F56077"/>
    <w:rsid w:val="00FC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1489"/>
  <w15:chartTrackingRefBased/>
  <w15:docId w15:val="{B48EB572-A41C-4950-A758-74E2C1DC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63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35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C6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6353"/>
  </w:style>
  <w:style w:type="character" w:styleId="Emphasis">
    <w:name w:val="Emphasis"/>
    <w:basedOn w:val="DefaultParagraphFont"/>
    <w:uiPriority w:val="20"/>
    <w:qFormat/>
    <w:rsid w:val="00CC6353"/>
    <w:rPr>
      <w:i/>
      <w:iCs/>
    </w:rPr>
  </w:style>
  <w:style w:type="character" w:styleId="Strong">
    <w:name w:val="Strong"/>
    <w:basedOn w:val="DefaultParagraphFont"/>
    <w:uiPriority w:val="22"/>
    <w:qFormat/>
    <w:rsid w:val="00CC6353"/>
    <w:rPr>
      <w:b/>
      <w:bCs/>
    </w:rPr>
  </w:style>
  <w:style w:type="character" w:styleId="Hyperlink">
    <w:name w:val="Hyperlink"/>
    <w:basedOn w:val="DefaultParagraphFont"/>
    <w:uiPriority w:val="99"/>
    <w:semiHidden/>
    <w:unhideWhenUsed/>
    <w:rsid w:val="00CC6353"/>
    <w:rPr>
      <w:color w:val="0000FF"/>
      <w:u w:val="single"/>
    </w:rPr>
  </w:style>
  <w:style w:type="paragraph" w:styleId="Title">
    <w:name w:val="Title"/>
    <w:basedOn w:val="Normal"/>
    <w:next w:val="Normal"/>
    <w:link w:val="TitleChar"/>
    <w:uiPriority w:val="10"/>
    <w:qFormat/>
    <w:rsid w:val="007043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38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04385"/>
    <w:rPr>
      <w:sz w:val="16"/>
      <w:szCs w:val="16"/>
    </w:rPr>
  </w:style>
  <w:style w:type="paragraph" w:styleId="CommentText">
    <w:name w:val="annotation text"/>
    <w:basedOn w:val="Normal"/>
    <w:link w:val="CommentTextChar"/>
    <w:uiPriority w:val="99"/>
    <w:semiHidden/>
    <w:unhideWhenUsed/>
    <w:rsid w:val="00704385"/>
    <w:pPr>
      <w:spacing w:line="240" w:lineRule="auto"/>
    </w:pPr>
    <w:rPr>
      <w:sz w:val="20"/>
      <w:szCs w:val="20"/>
    </w:rPr>
  </w:style>
  <w:style w:type="character" w:customStyle="1" w:styleId="CommentTextChar">
    <w:name w:val="Comment Text Char"/>
    <w:basedOn w:val="DefaultParagraphFont"/>
    <w:link w:val="CommentText"/>
    <w:uiPriority w:val="99"/>
    <w:semiHidden/>
    <w:rsid w:val="00704385"/>
    <w:rPr>
      <w:sz w:val="20"/>
      <w:szCs w:val="20"/>
    </w:rPr>
  </w:style>
  <w:style w:type="paragraph" w:styleId="CommentSubject">
    <w:name w:val="annotation subject"/>
    <w:basedOn w:val="CommentText"/>
    <w:next w:val="CommentText"/>
    <w:link w:val="CommentSubjectChar"/>
    <w:uiPriority w:val="99"/>
    <w:semiHidden/>
    <w:unhideWhenUsed/>
    <w:rsid w:val="00704385"/>
    <w:rPr>
      <w:b/>
      <w:bCs/>
    </w:rPr>
  </w:style>
  <w:style w:type="character" w:customStyle="1" w:styleId="CommentSubjectChar">
    <w:name w:val="Comment Subject Char"/>
    <w:basedOn w:val="CommentTextChar"/>
    <w:link w:val="CommentSubject"/>
    <w:uiPriority w:val="99"/>
    <w:semiHidden/>
    <w:rsid w:val="00704385"/>
    <w:rPr>
      <w:b/>
      <w:bCs/>
      <w:sz w:val="20"/>
      <w:szCs w:val="20"/>
    </w:rPr>
  </w:style>
  <w:style w:type="paragraph" w:styleId="BalloonText">
    <w:name w:val="Balloon Text"/>
    <w:basedOn w:val="Normal"/>
    <w:link w:val="BalloonTextChar"/>
    <w:uiPriority w:val="99"/>
    <w:semiHidden/>
    <w:unhideWhenUsed/>
    <w:rsid w:val="00704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22166">
      <w:bodyDiv w:val="1"/>
      <w:marLeft w:val="0"/>
      <w:marRight w:val="0"/>
      <w:marTop w:val="0"/>
      <w:marBottom w:val="0"/>
      <w:divBdr>
        <w:top w:val="none" w:sz="0" w:space="0" w:color="auto"/>
        <w:left w:val="none" w:sz="0" w:space="0" w:color="auto"/>
        <w:bottom w:val="none" w:sz="0" w:space="0" w:color="auto"/>
        <w:right w:val="none" w:sz="0" w:space="0" w:color="auto"/>
      </w:divBdr>
      <w:divsChild>
        <w:div w:id="1332952300">
          <w:blockQuote w:val="1"/>
          <w:marLeft w:val="0"/>
          <w:marRight w:val="0"/>
          <w:marTop w:val="369"/>
          <w:marBottom w:val="369"/>
          <w:divBdr>
            <w:top w:val="single" w:sz="6" w:space="18" w:color="CCCCCC"/>
            <w:left w:val="single" w:sz="6" w:space="18" w:color="CCCCCC"/>
            <w:bottom w:val="single" w:sz="6" w:space="0" w:color="CCCCCC"/>
            <w:right w:val="single" w:sz="6" w:space="18" w:color="CCCCCC"/>
          </w:divBdr>
        </w:div>
        <w:div w:id="1306200452">
          <w:blockQuote w:val="1"/>
          <w:marLeft w:val="0"/>
          <w:marRight w:val="0"/>
          <w:marTop w:val="369"/>
          <w:marBottom w:val="369"/>
          <w:divBdr>
            <w:top w:val="single" w:sz="6" w:space="18" w:color="CCCCCC"/>
            <w:left w:val="single" w:sz="6" w:space="18" w:color="CCCCCC"/>
            <w:bottom w:val="single" w:sz="6" w:space="0" w:color="CCCCCC"/>
            <w:right w:val="single" w:sz="6" w:space="18"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Richel</dc:creator>
  <cp:keywords/>
  <dc:description/>
  <cp:lastModifiedBy>Pam Sheley</cp:lastModifiedBy>
  <cp:revision>13</cp:revision>
  <dcterms:created xsi:type="dcterms:W3CDTF">2015-07-30T18:21:00Z</dcterms:created>
  <dcterms:modified xsi:type="dcterms:W3CDTF">2016-01-29T19:22:00Z</dcterms:modified>
</cp:coreProperties>
</file>